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C9" w:rsidRDefault="00776D6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2pt;margin-top:-33.8pt;width:380pt;height:116.95pt;z-index:251661312;mso-width-relative:margin;mso-height-relative:margin">
            <v:textbox>
              <w:txbxContent>
                <w:p w:rsidR="004F1CC9" w:rsidRPr="00963729" w:rsidRDefault="004F1CC9" w:rsidP="004F1C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 w:rsidRPr="00963729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 xml:space="preserve">Town of Seabrook </w:t>
                  </w:r>
                </w:p>
                <w:p w:rsidR="004F1CC9" w:rsidRPr="00963729" w:rsidRDefault="004F1CC9" w:rsidP="004F1C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>Planning Board Agenda</w:t>
                  </w:r>
                </w:p>
                <w:p w:rsidR="004F1CC9" w:rsidRPr="003A53D0" w:rsidRDefault="004F1CC9" w:rsidP="004F1C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Tuesday, October 17, 2017 @ 6:30pm</w:t>
                  </w:r>
                </w:p>
                <w:p w:rsidR="004F1CC9" w:rsidRPr="003A53D0" w:rsidRDefault="004F1CC9" w:rsidP="004F1C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Seabrook Town Hall, 99 Lafayette Road</w:t>
                  </w:r>
                </w:p>
                <w:p w:rsidR="004F1CC9" w:rsidRPr="00ED0421" w:rsidRDefault="004F1CC9" w:rsidP="004F1C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603-474-5605</w:t>
                  </w:r>
                </w:p>
                <w:p w:rsidR="004F1CC9" w:rsidRDefault="004F1CC9"/>
              </w:txbxContent>
            </v:textbox>
          </v:shape>
        </w:pict>
      </w:r>
      <w:r w:rsidR="004F1CC9" w:rsidRPr="004F1C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-418272</wp:posOffset>
            </wp:positionH>
            <wp:positionV relativeFrom="paragraph">
              <wp:posOffset>-588397</wp:posOffset>
            </wp:positionV>
            <wp:extent cx="1522868" cy="1431235"/>
            <wp:effectExtent l="19050" t="0" r="1132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8" cy="14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CC9" w:rsidRPr="004F1CC9" w:rsidRDefault="004F1CC9" w:rsidP="004F1CC9"/>
    <w:p w:rsidR="004F1CC9" w:rsidRPr="004F1CC9" w:rsidRDefault="004F1CC9" w:rsidP="004F1CC9"/>
    <w:p w:rsidR="004F1CC9" w:rsidRPr="004F1CC9" w:rsidRDefault="004F1CC9" w:rsidP="004F1CC9"/>
    <w:p w:rsidR="004F1CC9" w:rsidRDefault="004F1CC9" w:rsidP="004F1CC9"/>
    <w:p w:rsidR="004F1CC9" w:rsidRPr="00755A57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MINUTES</w:t>
      </w:r>
    </w:p>
    <w:p w:rsidR="004F1CC9" w:rsidRPr="00755A57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F1CC9" w:rsidRPr="00755A57" w:rsidRDefault="004F1CC9" w:rsidP="004F1CC9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</w:t>
      </w:r>
      <w:r w:rsidRPr="00755A57">
        <w:rPr>
          <w:rFonts w:ascii="Arial" w:hAnsi="Arial" w:cs="Arial"/>
          <w:sz w:val="24"/>
          <w:szCs w:val="24"/>
        </w:rPr>
        <w:t>, 2017</w:t>
      </w:r>
    </w:p>
    <w:p w:rsidR="004F1CC9" w:rsidRPr="00755A57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F1CC9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CORRESPONDENCE/ANNOUNCEMENTS/ INFORMAL HEARING</w:t>
      </w:r>
    </w:p>
    <w:p w:rsidR="004F1CC9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F1CC9" w:rsidRPr="00755A57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4F1CC9" w:rsidRPr="00755A57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F1CC9" w:rsidRPr="00755A57" w:rsidRDefault="004F1CC9" w:rsidP="004F1CC9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#2004-22</w:t>
      </w:r>
      <w:proofErr w:type="gramStart"/>
      <w:r w:rsidRPr="0078548B">
        <w:rPr>
          <w:rFonts w:ascii="Arial" w:hAnsi="Arial" w:cs="Arial"/>
          <w:b/>
          <w:sz w:val="24"/>
          <w:szCs w:val="24"/>
        </w:rPr>
        <w:t>,23,24,25</w:t>
      </w:r>
      <w:proofErr w:type="gramEnd"/>
      <w:r w:rsidRPr="0078548B">
        <w:rPr>
          <w:rFonts w:ascii="Arial" w:hAnsi="Arial" w:cs="Arial"/>
          <w:b/>
          <w:sz w:val="24"/>
          <w:szCs w:val="24"/>
        </w:rPr>
        <w:t>, 24</w:t>
      </w:r>
      <w:r w:rsidRPr="00755A57">
        <w:rPr>
          <w:rFonts w:ascii="Arial" w:hAnsi="Arial" w:cs="Arial"/>
          <w:sz w:val="24"/>
          <w:szCs w:val="24"/>
        </w:rPr>
        <w:t xml:space="preserve">, London Lane, </w:t>
      </w:r>
      <w:proofErr w:type="spellStart"/>
      <w:r w:rsidRPr="00755A57">
        <w:rPr>
          <w:rFonts w:ascii="Arial" w:hAnsi="Arial" w:cs="Arial"/>
          <w:sz w:val="24"/>
          <w:szCs w:val="24"/>
        </w:rPr>
        <w:t>Bulbman</w:t>
      </w:r>
      <w:proofErr w:type="spellEnd"/>
      <w:r w:rsidRPr="00755A57">
        <w:rPr>
          <w:rFonts w:ascii="Arial" w:hAnsi="Arial" w:cs="Arial"/>
          <w:sz w:val="24"/>
          <w:szCs w:val="24"/>
        </w:rPr>
        <w:t xml:space="preserve"> Holdings, LLC, Release security and close. </w:t>
      </w:r>
    </w:p>
    <w:p w:rsidR="004F1CC9" w:rsidRPr="00755A57" w:rsidRDefault="004F1CC9" w:rsidP="004F1CC9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#2016-12</w:t>
      </w:r>
      <w:r>
        <w:rPr>
          <w:rFonts w:ascii="Arial" w:hAnsi="Arial" w:cs="Arial"/>
          <w:sz w:val="24"/>
          <w:szCs w:val="24"/>
        </w:rPr>
        <w:t xml:space="preserve">, 603 Lafayette Road, Seabrook Emergency Room, </w:t>
      </w:r>
      <w:proofErr w:type="spellStart"/>
      <w:r>
        <w:rPr>
          <w:rFonts w:ascii="Arial" w:hAnsi="Arial" w:cs="Arial"/>
          <w:sz w:val="24"/>
          <w:szCs w:val="24"/>
        </w:rPr>
        <w:t>Waterstone</w:t>
      </w:r>
      <w:proofErr w:type="spellEnd"/>
      <w:r>
        <w:rPr>
          <w:rFonts w:ascii="Arial" w:hAnsi="Arial" w:cs="Arial"/>
          <w:sz w:val="24"/>
          <w:szCs w:val="24"/>
        </w:rPr>
        <w:t>, Requesting a security reduction</w:t>
      </w:r>
    </w:p>
    <w:p w:rsidR="004F1CC9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F1CC9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ONGOING CASES</w:t>
      </w:r>
    </w:p>
    <w:p w:rsidR="004F1CC9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F1CC9" w:rsidRPr="004F1CC9" w:rsidRDefault="004F1CC9" w:rsidP="004F1CC9">
      <w:pPr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#2017-18,</w:t>
      </w:r>
      <w:r w:rsidRPr="00E97511">
        <w:rPr>
          <w:rFonts w:ascii="Arial" w:hAnsi="Arial" w:cs="Arial"/>
          <w:sz w:val="24"/>
          <w:szCs w:val="24"/>
        </w:rPr>
        <w:t xml:space="preserve"> 203 New Zealand Road (Route 107), Blouin Properties, LLC, Site Plan Review, 9,600 square foot addition to existing use, existing use is Sheet Metal Fabrication and HVAC Manufacturing Facility, Map #5, Lot # 8-2</w:t>
      </w:r>
    </w:p>
    <w:p w:rsidR="004F1CC9" w:rsidRPr="00E97511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E97511">
        <w:rPr>
          <w:rFonts w:ascii="Arial" w:hAnsi="Arial" w:cs="Arial"/>
          <w:b/>
          <w:sz w:val="24"/>
          <w:szCs w:val="24"/>
        </w:rPr>
        <w:t>NEW CASES</w:t>
      </w:r>
    </w:p>
    <w:p w:rsidR="004F1CC9" w:rsidRPr="00E97511" w:rsidRDefault="004F1CC9" w:rsidP="004F1CC9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4F1CC9" w:rsidRPr="00755A57" w:rsidRDefault="004F1CC9" w:rsidP="004F1CC9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OTHER</w:t>
      </w:r>
    </w:p>
    <w:p w:rsidR="004F1CC9" w:rsidRPr="00E97511" w:rsidRDefault="004F1CC9" w:rsidP="004F1CC9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E97511">
        <w:rPr>
          <w:rFonts w:ascii="Arial" w:hAnsi="Arial" w:cs="Arial"/>
          <w:sz w:val="24"/>
          <w:szCs w:val="24"/>
        </w:rPr>
        <w:t>Subcommittee</w:t>
      </w:r>
      <w:r>
        <w:rPr>
          <w:rFonts w:ascii="Arial" w:hAnsi="Arial" w:cs="Arial"/>
          <w:sz w:val="24"/>
          <w:szCs w:val="24"/>
        </w:rPr>
        <w:t xml:space="preserve"> Request</w:t>
      </w:r>
      <w:r w:rsidRPr="00E9751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</w:t>
      </w:r>
      <w:r w:rsidRPr="00E97511">
        <w:rPr>
          <w:rFonts w:ascii="Arial" w:hAnsi="Arial" w:cs="Arial"/>
          <w:sz w:val="24"/>
          <w:szCs w:val="24"/>
        </w:rPr>
        <w:t>ssemble fees related to Route 1 developments</w:t>
      </w:r>
      <w:r>
        <w:rPr>
          <w:rFonts w:ascii="Arial" w:hAnsi="Arial" w:cs="Arial"/>
          <w:sz w:val="24"/>
          <w:szCs w:val="24"/>
        </w:rPr>
        <w:t>, Update</w:t>
      </w:r>
    </w:p>
    <w:p w:rsidR="004F1CC9" w:rsidRPr="00755A57" w:rsidRDefault="004F1CC9" w:rsidP="004F1CC9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Capital Improvement Plan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1CC9" w:rsidRPr="00755A57" w:rsidRDefault="004F1CC9" w:rsidP="004F1CC9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Route 1 update</w:t>
      </w:r>
    </w:p>
    <w:p w:rsidR="00A201C6" w:rsidRPr="004F1CC9" w:rsidRDefault="00A201C6" w:rsidP="004F1CC9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sectPr w:rsidR="00A201C6" w:rsidRPr="004F1CC9" w:rsidSect="00A2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F1CC9"/>
    <w:rsid w:val="00324E6D"/>
    <w:rsid w:val="004F1CC9"/>
    <w:rsid w:val="005D58FC"/>
    <w:rsid w:val="00776D68"/>
    <w:rsid w:val="00A201C6"/>
    <w:rsid w:val="00AB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dcterms:created xsi:type="dcterms:W3CDTF">2017-10-16T19:22:00Z</dcterms:created>
  <dcterms:modified xsi:type="dcterms:W3CDTF">2017-10-16T19:22:00Z</dcterms:modified>
</cp:coreProperties>
</file>