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’S</w:t>
      </w:r>
      <w:r w:rsidR="00D00683">
        <w:t xml:space="preserve"> </w:t>
      </w:r>
      <w:r w:rsidR="001F2233">
        <w:t>M</w:t>
      </w:r>
      <w:r w:rsidR="00F94C88">
        <w:t>EETING</w:t>
      </w:r>
      <w:r w:rsidR="00402199">
        <w:tab/>
      </w:r>
      <w:r w:rsidR="00263EDB">
        <w:tab/>
      </w:r>
      <w:r w:rsidR="007F0BB3">
        <w:tab/>
      </w:r>
      <w:r w:rsidR="007F0BB3">
        <w:tab/>
      </w:r>
      <w:r w:rsidR="00CC38E1">
        <w:tab/>
      </w:r>
      <w:r w:rsidR="00CC38E1">
        <w:tab/>
        <w:t>FEBRUARY 5</w:t>
      </w:r>
      <w:r w:rsidR="00A051D3">
        <w:t>, 201</w:t>
      </w:r>
      <w:r w:rsidR="00D00683">
        <w:t>8</w:t>
      </w:r>
    </w:p>
    <w:p w:rsidR="00CD72CB" w:rsidRDefault="00CD72CB"/>
    <w:p w:rsidR="00F632C2" w:rsidRDefault="00CD72CB">
      <w:r>
        <w:t>Pr</w:t>
      </w:r>
      <w:r w:rsidR="00E93C24">
        <w:t xml:space="preserve">esent:  </w:t>
      </w:r>
      <w:r w:rsidR="00D00683">
        <w:t>Theresa A. Kyle</w:t>
      </w:r>
      <w:r w:rsidR="00D00683">
        <w:tab/>
      </w:r>
      <w:r w:rsidR="00D00683">
        <w:tab/>
      </w:r>
      <w:r w:rsidR="00D00683">
        <w:tab/>
      </w:r>
      <w:r w:rsidR="00D00683">
        <w:tab/>
      </w:r>
      <w:r w:rsidR="00886B4C">
        <w:t>10:00A</w:t>
      </w:r>
      <w:r w:rsidR="00F632C2">
        <w:t>M</w:t>
      </w:r>
    </w:p>
    <w:p w:rsidR="000321E3" w:rsidRDefault="00F632C2" w:rsidP="00C032F3">
      <w:r>
        <w:tab/>
      </w:r>
      <w:r>
        <w:tab/>
      </w:r>
      <w:r w:rsidR="000321E3">
        <w:t>Ella M. Brown</w:t>
      </w:r>
    </w:p>
    <w:p w:rsidR="00262957" w:rsidRDefault="00CC38E1" w:rsidP="00CC38E1">
      <w:r>
        <w:tab/>
      </w:r>
      <w:r>
        <w:tab/>
      </w:r>
      <w:r w:rsidR="00EB15CF">
        <w:t>William Manzi</w:t>
      </w:r>
    </w:p>
    <w:p w:rsidR="00946312" w:rsidRDefault="00946312"/>
    <w:p w:rsidR="00886B4C" w:rsidRDefault="00692EFE">
      <w:r>
        <w:t>Mr</w:t>
      </w:r>
      <w:r w:rsidR="00C032F3">
        <w:t>s</w:t>
      </w:r>
      <w:r>
        <w:t xml:space="preserve">. </w:t>
      </w:r>
      <w:r w:rsidR="00F632C2">
        <w:t>Kyle</w:t>
      </w:r>
      <w:r w:rsidR="00D00683">
        <w:t xml:space="preserve"> opened the meeting at </w:t>
      </w:r>
      <w:r w:rsidR="00886B4C">
        <w:t>10</w:t>
      </w:r>
      <w:r w:rsidR="00115047">
        <w:t>:</w:t>
      </w:r>
      <w:r w:rsidR="00886B4C">
        <w:t>0</w:t>
      </w:r>
      <w:r w:rsidR="00CC38E1">
        <w:t>1</w:t>
      </w:r>
      <w:r w:rsidR="00886B4C">
        <w:t>AM</w:t>
      </w:r>
      <w:r w:rsidR="00115047">
        <w:t>.</w:t>
      </w:r>
      <w:r w:rsidR="00D00683">
        <w:t xml:space="preserve">  </w:t>
      </w:r>
    </w:p>
    <w:p w:rsidR="00692EFE" w:rsidRDefault="00F24190">
      <w:r>
        <w:t xml:space="preserve"> </w:t>
      </w:r>
    </w:p>
    <w:p w:rsidR="00AF0BE8" w:rsidRDefault="00CC38E1" w:rsidP="00B9782B">
      <w:pPr>
        <w:rPr>
          <w:b/>
        </w:rPr>
      </w:pPr>
      <w:bookmarkStart w:id="0" w:name="OLE_LINK1"/>
      <w:r>
        <w:rPr>
          <w:b/>
        </w:rPr>
        <w:t>PUBLIC HEARING - KENO</w:t>
      </w:r>
    </w:p>
    <w:p w:rsidR="00CC38E1" w:rsidRDefault="00CC38E1" w:rsidP="00822132">
      <w:r>
        <w:t>Mrs. Kyle opened the hearing at 10:03AM.</w:t>
      </w:r>
    </w:p>
    <w:p w:rsidR="00CC38E1" w:rsidRDefault="00CC38E1" w:rsidP="00822132"/>
    <w:p w:rsidR="00886B4C" w:rsidRDefault="00CC38E1" w:rsidP="00822132">
      <w:r>
        <w:t>It was explained that the board had to hold a public hearing in order to place the article on the ballot.  There were no questions from the public or the board.</w:t>
      </w:r>
    </w:p>
    <w:p w:rsidR="00CC38E1" w:rsidRDefault="00CC38E1" w:rsidP="00822132"/>
    <w:p w:rsidR="00CC38E1" w:rsidRDefault="00CC38E1" w:rsidP="00822132">
      <w:r>
        <w:t>Mrs. Kyle closed the hearing at 10:04AM.</w:t>
      </w:r>
    </w:p>
    <w:p w:rsidR="00886B4C" w:rsidRDefault="00886B4C" w:rsidP="00822132"/>
    <w:p w:rsidR="00CC38E1" w:rsidRDefault="00CC38E1" w:rsidP="00822132">
      <w:pPr>
        <w:rPr>
          <w:b/>
        </w:rPr>
      </w:pPr>
      <w:r>
        <w:rPr>
          <w:b/>
        </w:rPr>
        <w:t>ANNOUNCEMENT - RETIREMENT EMILY SANBORN</w:t>
      </w:r>
    </w:p>
    <w:p w:rsidR="00CC38E1" w:rsidRDefault="00CC38E1" w:rsidP="00822132">
      <w:r>
        <w:t>Mrs. Kyle said Emily Sanborn has been with the town for over 25 years and retired from the town on Thursday, February 1.  Mrs. Kyle gave a brief overview of the success that Emily has had with the town over the years.  Jamie McDonald, Emily's granddaughter spoke about her grandmother from her perspective.  Emily Sanborn said that it has been her pleasure to work for the town.</w:t>
      </w:r>
    </w:p>
    <w:p w:rsidR="00CC38E1" w:rsidRDefault="00CC38E1" w:rsidP="00822132"/>
    <w:p w:rsidR="00CC38E1" w:rsidRDefault="00CC38E1" w:rsidP="00822132">
      <w:pPr>
        <w:rPr>
          <w:b/>
        </w:rPr>
      </w:pPr>
      <w:r>
        <w:rPr>
          <w:b/>
        </w:rPr>
        <w:t>PREVIOUS MINUTES - DECEMBER 4 PUBLIC &amp; NON-PUBLIC, DECEMBER 18 PUBLIC &amp; NON-PUBLIC AND JANUARY 3 PUBLIC</w:t>
      </w:r>
    </w:p>
    <w:p w:rsidR="00CC38E1" w:rsidRDefault="00CC38E1" w:rsidP="00822132">
      <w:pPr>
        <w:rPr>
          <w:b/>
        </w:rPr>
      </w:pPr>
    </w:p>
    <w:p w:rsidR="00CC38E1" w:rsidRDefault="00CC38E1" w:rsidP="00822132">
      <w:r>
        <w:rPr>
          <w:u w:val="single"/>
        </w:rPr>
        <w:t>MOTION</w:t>
      </w:r>
      <w:r>
        <w:t>:</w:t>
      </w:r>
      <w:r>
        <w:tab/>
        <w:t>Ella M. Brown</w:t>
      </w:r>
      <w:r>
        <w:tab/>
      </w:r>
      <w:r>
        <w:tab/>
      </w:r>
      <w:r>
        <w:tab/>
      </w:r>
      <w:r>
        <w:tab/>
        <w:t>To adopt the minutes of</w:t>
      </w:r>
    </w:p>
    <w:p w:rsidR="00CC38E1" w:rsidRDefault="00CC38E1" w:rsidP="00822132">
      <w:r>
        <w:t>Second:</w:t>
      </w:r>
      <w:r>
        <w:tab/>
        <w:t>Theresa A. Kyle</w:t>
      </w:r>
      <w:r>
        <w:tab/>
      </w:r>
      <w:r>
        <w:tab/>
      </w:r>
      <w:r>
        <w:tab/>
        <w:t>12/4 public &amp; non-public</w:t>
      </w:r>
    </w:p>
    <w:p w:rsidR="00CC38E1" w:rsidRDefault="00CC38E1" w:rsidP="00822132">
      <w:r>
        <w:t>Motion passed 2-0</w:t>
      </w:r>
      <w:r>
        <w:tab/>
      </w:r>
      <w:r>
        <w:tab/>
      </w:r>
      <w:r>
        <w:tab/>
      </w:r>
      <w:r>
        <w:tab/>
      </w:r>
      <w:r>
        <w:tab/>
        <w:t>12/18 public &amp; non-</w:t>
      </w:r>
    </w:p>
    <w:p w:rsidR="00CC38E1" w:rsidRDefault="00CC38E1" w:rsidP="00822132">
      <w:r>
        <w:tab/>
      </w:r>
      <w:r>
        <w:tab/>
      </w:r>
      <w:r>
        <w:tab/>
      </w:r>
      <w:r>
        <w:tab/>
      </w:r>
      <w:r>
        <w:tab/>
      </w:r>
      <w:r>
        <w:tab/>
      </w:r>
      <w:r>
        <w:tab/>
      </w:r>
      <w:r>
        <w:tab/>
        <w:t>public and 1/3 public.</w:t>
      </w:r>
    </w:p>
    <w:p w:rsidR="00CC38E1" w:rsidRDefault="00CC38E1" w:rsidP="00822132"/>
    <w:p w:rsidR="00CC38E1" w:rsidRDefault="00CC38E1" w:rsidP="00822132"/>
    <w:p w:rsidR="00CC38E1" w:rsidRDefault="00CC38E1" w:rsidP="00822132">
      <w:pPr>
        <w:rPr>
          <w:b/>
        </w:rPr>
      </w:pPr>
      <w:r>
        <w:rPr>
          <w:b/>
        </w:rPr>
        <w:t>PREVIOUSLY SIGNED PERMITS</w:t>
      </w:r>
    </w:p>
    <w:p w:rsidR="00CC38E1" w:rsidRDefault="00CC38E1" w:rsidP="00822132">
      <w:r>
        <w:t>Mrs. Kyle read the list of permits (see attached).</w:t>
      </w:r>
    </w:p>
    <w:p w:rsidR="00CC38E1" w:rsidRDefault="00CC38E1" w:rsidP="00822132"/>
    <w:p w:rsidR="00CC38E1" w:rsidRDefault="00CC38E1" w:rsidP="00822132">
      <w:pPr>
        <w:rPr>
          <w:b/>
        </w:rPr>
      </w:pPr>
      <w:r>
        <w:rPr>
          <w:b/>
        </w:rPr>
        <w:t>ABATEMENTS</w:t>
      </w:r>
    </w:p>
    <w:p w:rsidR="00CC38E1" w:rsidRDefault="00CC38E1" w:rsidP="00822132">
      <w:r>
        <w:t>Richard &amp; Roberta Young - 40 Norman Road - $25.11</w:t>
      </w:r>
    </w:p>
    <w:p w:rsidR="00CC38E1" w:rsidRDefault="00CC38E1" w:rsidP="00822132">
      <w:r>
        <w:t>Joyce Addison - 2A Whittier Drive - $120.01</w:t>
      </w:r>
    </w:p>
    <w:p w:rsidR="00CC38E1" w:rsidRDefault="00CC38E1" w:rsidP="00822132"/>
    <w:p w:rsidR="00CC38E1" w:rsidRDefault="00CC38E1" w:rsidP="00822132">
      <w:r>
        <w:rPr>
          <w:u w:val="single"/>
        </w:rPr>
        <w:t>MOTION</w:t>
      </w:r>
      <w:r>
        <w:t>:</w:t>
      </w:r>
      <w:r>
        <w:tab/>
        <w:t>Ella M. Brown</w:t>
      </w:r>
      <w:r>
        <w:tab/>
      </w:r>
      <w:r>
        <w:tab/>
      </w:r>
      <w:r>
        <w:tab/>
      </w:r>
      <w:r>
        <w:tab/>
        <w:t>To approve and sign the</w:t>
      </w:r>
    </w:p>
    <w:p w:rsidR="00CC38E1" w:rsidRDefault="00CC38E1" w:rsidP="00822132">
      <w:r>
        <w:t>Second:</w:t>
      </w:r>
      <w:r>
        <w:tab/>
        <w:t>Theresa A. Kyle</w:t>
      </w:r>
      <w:r>
        <w:tab/>
      </w:r>
      <w:r>
        <w:tab/>
      </w:r>
      <w:r>
        <w:tab/>
        <w:t>abatement for Young.</w:t>
      </w:r>
    </w:p>
    <w:p w:rsidR="00CC38E1" w:rsidRDefault="00CC38E1" w:rsidP="00822132">
      <w:r>
        <w:t>Motion passed 2-0</w:t>
      </w:r>
    </w:p>
    <w:p w:rsidR="00CC38E1" w:rsidRDefault="00CC38E1" w:rsidP="00822132"/>
    <w:p w:rsidR="00CC38E1" w:rsidRDefault="00CC38E1" w:rsidP="00822132">
      <w:r>
        <w:rPr>
          <w:u w:val="single"/>
        </w:rPr>
        <w:t>MOTION</w:t>
      </w:r>
      <w:r>
        <w:t>:</w:t>
      </w:r>
      <w:r>
        <w:tab/>
        <w:t>Ella M. Brown</w:t>
      </w:r>
      <w:r>
        <w:tab/>
      </w:r>
      <w:r>
        <w:tab/>
      </w:r>
      <w:r>
        <w:tab/>
      </w:r>
      <w:r>
        <w:tab/>
        <w:t>To approve and sign the</w:t>
      </w:r>
    </w:p>
    <w:p w:rsidR="00CC38E1" w:rsidRDefault="00CC38E1" w:rsidP="00822132">
      <w:r>
        <w:t>Second:</w:t>
      </w:r>
      <w:r>
        <w:tab/>
        <w:t>Theresa A. Kyle</w:t>
      </w:r>
      <w:r>
        <w:tab/>
      </w:r>
      <w:r>
        <w:tab/>
      </w:r>
      <w:r>
        <w:tab/>
        <w:t>abatement for Addison.</w:t>
      </w:r>
    </w:p>
    <w:p w:rsidR="00822132" w:rsidRDefault="00CC38E1" w:rsidP="00822132">
      <w:r>
        <w:lastRenderedPageBreak/>
        <w:t>S</w:t>
      </w:r>
      <w:r w:rsidR="00822132">
        <w:t>ELECTMEN’S MEE</w:t>
      </w:r>
      <w:r w:rsidR="006D169A">
        <w:t>TING</w:t>
      </w:r>
      <w:r w:rsidR="006D169A">
        <w:tab/>
        <w:t xml:space="preserve">       </w:t>
      </w:r>
      <w:r w:rsidR="006D169A">
        <w:tab/>
        <w:t xml:space="preserve">-2-      </w:t>
      </w:r>
      <w:r w:rsidR="006D169A">
        <w:tab/>
        <w:t xml:space="preserve">    </w:t>
      </w:r>
      <w:r w:rsidR="006D169A">
        <w:tab/>
        <w:t xml:space="preserve"> </w:t>
      </w:r>
      <w:r w:rsidR="008F284B">
        <w:t xml:space="preserve"> </w:t>
      </w:r>
      <w:r w:rsidR="00100489">
        <w:t xml:space="preserve"> </w:t>
      </w:r>
      <w:r w:rsidR="00A01247">
        <w:t>FEBRUARY 5</w:t>
      </w:r>
      <w:r w:rsidR="00822132">
        <w:t>, 201</w:t>
      </w:r>
      <w:r w:rsidR="00100489">
        <w:t>8</w:t>
      </w:r>
    </w:p>
    <w:p w:rsidR="00822132" w:rsidRDefault="00822132" w:rsidP="00822132"/>
    <w:p w:rsidR="00CC38E1" w:rsidRDefault="00CC38E1" w:rsidP="00822132">
      <w:r>
        <w:t>Motion passed 2-0</w:t>
      </w:r>
    </w:p>
    <w:p w:rsidR="00CC38E1" w:rsidRDefault="00CC38E1" w:rsidP="00822132"/>
    <w:p w:rsidR="00CC38E1" w:rsidRDefault="00837CAD" w:rsidP="00822132">
      <w:pPr>
        <w:rPr>
          <w:b/>
        </w:rPr>
      </w:pPr>
      <w:r>
        <w:rPr>
          <w:b/>
        </w:rPr>
        <w:t>VETERAN'S EXEMPTIONS</w:t>
      </w:r>
    </w:p>
    <w:p w:rsidR="00837CAD" w:rsidRDefault="00837CAD" w:rsidP="00822132">
      <w:r>
        <w:t>Laraine Kiluk - 74 Marshview Circle</w:t>
      </w:r>
    </w:p>
    <w:p w:rsidR="00837CAD" w:rsidRDefault="00837CAD" w:rsidP="00822132">
      <w:r>
        <w:t>Betty Cook - 44 Carolyn Avenue</w:t>
      </w:r>
    </w:p>
    <w:p w:rsidR="00837CAD" w:rsidRDefault="00837CAD" w:rsidP="00822132">
      <w:r>
        <w:t>William &amp; Janice Angell - 27 Irene's Way</w:t>
      </w:r>
    </w:p>
    <w:p w:rsidR="00837CAD" w:rsidRDefault="00837CAD" w:rsidP="00822132">
      <w:r>
        <w:t>Ravinder &amp; Jeanette Kumar - 17 Marshall Way</w:t>
      </w:r>
    </w:p>
    <w:p w:rsidR="00837CAD" w:rsidRDefault="00837CAD" w:rsidP="00822132">
      <w:r>
        <w:t>Christine Gaudrault - 64 Borderwinds Avenue</w:t>
      </w:r>
    </w:p>
    <w:p w:rsidR="00837CAD" w:rsidRDefault="00837CAD" w:rsidP="00822132">
      <w:r>
        <w:t>Barry Bracci - 48A Ledge Road</w:t>
      </w:r>
    </w:p>
    <w:p w:rsidR="00837CAD" w:rsidRDefault="00837CAD" w:rsidP="00822132">
      <w:r>
        <w:t>Michael Bergeron - 15 Bergeron Way</w:t>
      </w:r>
    </w:p>
    <w:p w:rsidR="00837CAD" w:rsidRDefault="00837CAD" w:rsidP="00822132">
      <w:r>
        <w:t>Mary Jane Blunda - 25 Robert Road</w:t>
      </w:r>
    </w:p>
    <w:p w:rsidR="00837CAD" w:rsidRDefault="00837CAD" w:rsidP="00822132">
      <w:r>
        <w:t>Jennifer &amp; John Garvey - 5 Frances Drive</w:t>
      </w:r>
    </w:p>
    <w:p w:rsidR="00837CAD" w:rsidRDefault="00837CAD" w:rsidP="00822132">
      <w:r>
        <w:t>William Hurtado, Jr. - 115 Atlantic Avenue</w:t>
      </w:r>
    </w:p>
    <w:p w:rsidR="00837CAD" w:rsidRDefault="00837CAD" w:rsidP="00822132">
      <w:r>
        <w:t>Francis &amp; Suzanne Gonthier - 165 Staples Street</w:t>
      </w:r>
    </w:p>
    <w:p w:rsidR="00837CAD" w:rsidRDefault="00837CAD" w:rsidP="00822132">
      <w:r>
        <w:t>Robert Fassio - 16 Jean Drive</w:t>
      </w:r>
    </w:p>
    <w:p w:rsidR="00837CAD" w:rsidRDefault="00837CAD" w:rsidP="00822132">
      <w:r>
        <w:t>William Fowler - 14 Washington Street</w:t>
      </w:r>
    </w:p>
    <w:p w:rsidR="00837CAD" w:rsidRDefault="00837CAD" w:rsidP="00822132">
      <w:r>
        <w:t>Jeffrey Coughlin - 5 Heather Lane</w:t>
      </w:r>
    </w:p>
    <w:p w:rsidR="00837CAD" w:rsidRDefault="00837CAD" w:rsidP="00822132">
      <w:r>
        <w:t>James &amp; Ann Fitzgibbons - 19 Lowell Street</w:t>
      </w:r>
    </w:p>
    <w:p w:rsidR="00837CAD" w:rsidRDefault="00837CAD" w:rsidP="00822132">
      <w:r>
        <w:t>Stephen &amp; Terry Girard - 95 Whip-Poor-Will Street</w:t>
      </w:r>
    </w:p>
    <w:p w:rsidR="00837CAD" w:rsidRDefault="00837CAD" w:rsidP="00822132">
      <w:r>
        <w:t>Philip &amp; Donna Walsh - 31 Irene's Way</w:t>
      </w:r>
    </w:p>
    <w:p w:rsidR="00837CAD" w:rsidRDefault="00837CAD" w:rsidP="00822132">
      <w:r>
        <w:t>Burton Marshall - 43 Pine Street</w:t>
      </w:r>
    </w:p>
    <w:p w:rsidR="00837CAD" w:rsidRDefault="00837CAD" w:rsidP="00822132">
      <w:r>
        <w:t>Randy Sullivan - 48 Belgian Drive</w:t>
      </w:r>
    </w:p>
    <w:p w:rsidR="00837CAD" w:rsidRDefault="00837CAD" w:rsidP="00822132">
      <w:r>
        <w:t>Christine Sheldon - 107 Railroad Avenue</w:t>
      </w:r>
    </w:p>
    <w:p w:rsidR="00837CAD" w:rsidRDefault="00837CAD" w:rsidP="00822132">
      <w:r>
        <w:t>Ronald Young - 28 Hadley Road</w:t>
      </w:r>
    </w:p>
    <w:p w:rsidR="00837CAD" w:rsidRDefault="00837CAD" w:rsidP="00822132">
      <w:r>
        <w:t>John Kasser - 3 Ava Mae Lane</w:t>
      </w:r>
    </w:p>
    <w:p w:rsidR="00837CAD" w:rsidRDefault="00837CAD" w:rsidP="00822132"/>
    <w:p w:rsidR="00837CAD" w:rsidRDefault="00837CAD" w:rsidP="00822132">
      <w:r>
        <w:t>Mrs. Brown asked why Christine Gaudrault's credit was only $250 and all others were $500.  Angie Silva explained it is due to the property and who owns it.  It must say with rights of survivorship to get the full $500 credit.  Ms. Silva explained how Philip &amp; Donna Walsh are getting the veteran's exemption as well as the disability exemption.  She said her department would be looking at all of the exemptions this year as it needs to be completed every 5 years.  Ms. Silva said most people can get two exemptions but they cannot get the elderly and disability exemption together unless they are not married and the property is owned by both individuals.</w:t>
      </w:r>
    </w:p>
    <w:p w:rsidR="00837CAD" w:rsidRDefault="00837CAD" w:rsidP="00822132"/>
    <w:p w:rsidR="00837CAD" w:rsidRDefault="00837CAD" w:rsidP="00822132">
      <w:r>
        <w:rPr>
          <w:u w:val="single"/>
        </w:rPr>
        <w:t>MOTION</w:t>
      </w:r>
      <w:r>
        <w:t>:</w:t>
      </w:r>
      <w:r>
        <w:tab/>
        <w:t>Ella M. Brown</w:t>
      </w:r>
      <w:r>
        <w:tab/>
      </w:r>
      <w:r>
        <w:tab/>
      </w:r>
      <w:r>
        <w:tab/>
      </w:r>
      <w:r>
        <w:tab/>
        <w:t>To approve and sign all</w:t>
      </w:r>
    </w:p>
    <w:p w:rsidR="00837CAD" w:rsidRDefault="00837CAD" w:rsidP="00822132">
      <w:r>
        <w:t>Second:</w:t>
      </w:r>
      <w:r>
        <w:tab/>
        <w:t>Theresa A. Kyle</w:t>
      </w:r>
      <w:r>
        <w:tab/>
      </w:r>
      <w:r>
        <w:tab/>
      </w:r>
      <w:r>
        <w:tab/>
        <w:t>veteran's exemptions.</w:t>
      </w:r>
    </w:p>
    <w:p w:rsidR="00837CAD" w:rsidRDefault="00837CAD" w:rsidP="00822132">
      <w:r>
        <w:t>Motion passed 2-0</w:t>
      </w:r>
    </w:p>
    <w:p w:rsidR="00837CAD" w:rsidRDefault="00837CAD" w:rsidP="00822132"/>
    <w:p w:rsidR="00837CAD" w:rsidRDefault="00837CAD" w:rsidP="00822132">
      <w:pPr>
        <w:rPr>
          <w:b/>
        </w:rPr>
      </w:pPr>
      <w:r>
        <w:rPr>
          <w:b/>
        </w:rPr>
        <w:t>HYDRANT FLOW TEST - 549 LAFAYETTE ROAD</w:t>
      </w:r>
    </w:p>
    <w:p w:rsidR="00837CAD" w:rsidRDefault="00837CAD" w:rsidP="00822132">
      <w:pPr>
        <w:rPr>
          <w:b/>
        </w:rPr>
      </w:pPr>
    </w:p>
    <w:p w:rsidR="00837CAD" w:rsidRDefault="00837CAD" w:rsidP="00822132">
      <w:r>
        <w:rPr>
          <w:u w:val="single"/>
        </w:rPr>
        <w:t>MOTION</w:t>
      </w:r>
      <w:r>
        <w:t>:</w:t>
      </w:r>
      <w:r>
        <w:tab/>
        <w:t>Ella M. Brown</w:t>
      </w:r>
      <w:r>
        <w:tab/>
      </w:r>
      <w:r>
        <w:tab/>
      </w:r>
      <w:r>
        <w:tab/>
      </w:r>
      <w:r>
        <w:tab/>
        <w:t>To approve and sign the</w:t>
      </w:r>
    </w:p>
    <w:p w:rsidR="00837CAD" w:rsidRDefault="00837CAD" w:rsidP="00822132">
      <w:r>
        <w:t>Second:</w:t>
      </w:r>
      <w:r>
        <w:tab/>
        <w:t>Theresa A. Kyle</w:t>
      </w:r>
      <w:r>
        <w:tab/>
      </w:r>
      <w:r>
        <w:tab/>
      </w:r>
      <w:r>
        <w:tab/>
        <w:t>hydrant flow test.</w:t>
      </w:r>
    </w:p>
    <w:p w:rsidR="00837CAD" w:rsidRDefault="00837CAD" w:rsidP="00822132">
      <w:r>
        <w:t>Motion passed 2-0</w:t>
      </w:r>
    </w:p>
    <w:p w:rsidR="00837CAD" w:rsidRDefault="00837CAD" w:rsidP="00822132"/>
    <w:p w:rsidR="00837CAD" w:rsidRDefault="00837CAD" w:rsidP="00837CAD">
      <w:r>
        <w:lastRenderedPageBreak/>
        <w:t>SELECTMEN’S MEETING</w:t>
      </w:r>
      <w:r>
        <w:tab/>
        <w:t xml:space="preserve">       </w:t>
      </w:r>
      <w:r>
        <w:tab/>
        <w:t>-</w:t>
      </w:r>
      <w:r w:rsidR="00A01247">
        <w:t>3</w:t>
      </w:r>
      <w:r>
        <w:t xml:space="preserve">-      </w:t>
      </w:r>
      <w:r>
        <w:tab/>
        <w:t xml:space="preserve">    </w:t>
      </w:r>
      <w:r>
        <w:tab/>
        <w:t xml:space="preserve">   </w:t>
      </w:r>
      <w:r w:rsidR="00A01247">
        <w:t>FEBRUARY 5</w:t>
      </w:r>
      <w:r>
        <w:t>, 2018</w:t>
      </w:r>
    </w:p>
    <w:p w:rsidR="0069317D" w:rsidRDefault="0069317D" w:rsidP="00822132"/>
    <w:p w:rsidR="00837CAD" w:rsidRDefault="00837CAD" w:rsidP="00822132">
      <w:pPr>
        <w:rPr>
          <w:b/>
        </w:rPr>
      </w:pPr>
      <w:r>
        <w:rPr>
          <w:b/>
        </w:rPr>
        <w:t>WATER SERVICE APPLICATIONS</w:t>
      </w:r>
    </w:p>
    <w:p w:rsidR="00837CAD" w:rsidRDefault="006E6CAC" w:rsidP="00822132">
      <w:r>
        <w:t>Stanley Saracy - 123B South Main Street - $50</w:t>
      </w:r>
    </w:p>
    <w:p w:rsidR="006E6CAC" w:rsidRDefault="006E6CAC" w:rsidP="00822132"/>
    <w:p w:rsidR="006E6CAC" w:rsidRDefault="006E6CAC" w:rsidP="00822132">
      <w:r>
        <w:rPr>
          <w:u w:val="single"/>
        </w:rPr>
        <w:t>MOTION</w:t>
      </w:r>
      <w:r>
        <w:t>:</w:t>
      </w:r>
      <w:r>
        <w:tab/>
        <w:t>Ella M. Brown</w:t>
      </w:r>
      <w:r>
        <w:tab/>
      </w:r>
      <w:r>
        <w:tab/>
      </w:r>
      <w:r>
        <w:tab/>
      </w:r>
      <w:r>
        <w:tab/>
        <w:t>To approve and sign the</w:t>
      </w:r>
    </w:p>
    <w:p w:rsidR="006E6CAC" w:rsidRDefault="006E6CAC" w:rsidP="00822132">
      <w:r>
        <w:t>Second:</w:t>
      </w:r>
      <w:r>
        <w:tab/>
        <w:t>Theresa A. Kyle</w:t>
      </w:r>
      <w:r>
        <w:tab/>
      </w:r>
      <w:r>
        <w:tab/>
      </w:r>
      <w:r>
        <w:tab/>
        <w:t>water application.</w:t>
      </w:r>
    </w:p>
    <w:p w:rsidR="006E6CAC" w:rsidRDefault="006E6CAC" w:rsidP="00822132">
      <w:r>
        <w:t>Motion passed 2-0</w:t>
      </w:r>
    </w:p>
    <w:p w:rsidR="006E6CAC" w:rsidRDefault="006E6CAC" w:rsidP="00822132"/>
    <w:p w:rsidR="006E6CAC" w:rsidRDefault="006E6CAC" w:rsidP="00822132">
      <w:pPr>
        <w:rPr>
          <w:b/>
        </w:rPr>
      </w:pPr>
      <w:r>
        <w:rPr>
          <w:b/>
        </w:rPr>
        <w:t>SEWER SERVICE APPLICATIONS</w:t>
      </w:r>
    </w:p>
    <w:p w:rsidR="006E6CAC" w:rsidRDefault="006E6CAC" w:rsidP="00822132">
      <w:r>
        <w:t>Stanley Saracy - 123B South Main Street - $150</w:t>
      </w:r>
    </w:p>
    <w:p w:rsidR="006E6CAC" w:rsidRDefault="006E6CAC" w:rsidP="00822132">
      <w:r>
        <w:t>Atlantic Coast Surgical Suites, LLC. - 325 Lafayette Road - $150</w:t>
      </w:r>
    </w:p>
    <w:p w:rsidR="006E6CAC" w:rsidRDefault="006E6CAC" w:rsidP="00822132">
      <w:r>
        <w:t>WN1 LLC. - 920 Lafayette Road, Unit 204 - $150</w:t>
      </w:r>
    </w:p>
    <w:p w:rsidR="006E6CAC" w:rsidRDefault="006E6CAC" w:rsidP="00822132"/>
    <w:p w:rsidR="006E6CAC" w:rsidRDefault="006E6CAC" w:rsidP="00822132">
      <w:r>
        <w:rPr>
          <w:u w:val="single"/>
        </w:rPr>
        <w:t>MOTION</w:t>
      </w:r>
      <w:r>
        <w:t>:</w:t>
      </w:r>
      <w:r>
        <w:tab/>
        <w:t>Ella M. Brown</w:t>
      </w:r>
      <w:r>
        <w:tab/>
      </w:r>
      <w:r>
        <w:tab/>
      </w:r>
      <w:r>
        <w:tab/>
      </w:r>
      <w:r>
        <w:tab/>
        <w:t>To approve and sign the</w:t>
      </w:r>
    </w:p>
    <w:p w:rsidR="006E6CAC" w:rsidRDefault="006E6CAC" w:rsidP="00822132">
      <w:r>
        <w:t>Second:</w:t>
      </w:r>
      <w:r>
        <w:tab/>
        <w:t>Theresa A. Kyle</w:t>
      </w:r>
      <w:r>
        <w:tab/>
      </w:r>
      <w:r>
        <w:tab/>
      </w:r>
      <w:r>
        <w:tab/>
        <w:t>sewer application for</w:t>
      </w:r>
    </w:p>
    <w:p w:rsidR="006E6CAC" w:rsidRDefault="006E6CAC" w:rsidP="00822132">
      <w:r>
        <w:t>Motion passed 2-0</w:t>
      </w:r>
      <w:r>
        <w:tab/>
      </w:r>
      <w:r>
        <w:tab/>
      </w:r>
      <w:r>
        <w:tab/>
      </w:r>
      <w:r>
        <w:tab/>
      </w:r>
      <w:r>
        <w:tab/>
        <w:t>Saracy.</w:t>
      </w:r>
    </w:p>
    <w:p w:rsidR="006E6CAC" w:rsidRDefault="006E6CAC" w:rsidP="00822132"/>
    <w:p w:rsidR="006E6CAC" w:rsidRDefault="006E6CAC" w:rsidP="00822132">
      <w:r>
        <w:rPr>
          <w:u w:val="single"/>
        </w:rPr>
        <w:t>MOTION</w:t>
      </w:r>
      <w:r>
        <w:t>:</w:t>
      </w:r>
      <w:r>
        <w:tab/>
        <w:t>Ella M. Brown</w:t>
      </w:r>
      <w:r>
        <w:tab/>
      </w:r>
      <w:r>
        <w:tab/>
      </w:r>
      <w:r>
        <w:tab/>
      </w:r>
      <w:r>
        <w:tab/>
        <w:t>To approve and sign the</w:t>
      </w:r>
    </w:p>
    <w:p w:rsidR="006E6CAC" w:rsidRDefault="006E6CAC" w:rsidP="00822132">
      <w:r>
        <w:t>Second:</w:t>
      </w:r>
      <w:r>
        <w:tab/>
        <w:t>Theresa A. Kyle</w:t>
      </w:r>
      <w:r>
        <w:tab/>
      </w:r>
      <w:r>
        <w:tab/>
      </w:r>
      <w:r>
        <w:tab/>
        <w:t>sewer application for</w:t>
      </w:r>
    </w:p>
    <w:p w:rsidR="006E6CAC" w:rsidRDefault="006E6CAC" w:rsidP="00822132">
      <w:r>
        <w:t>Motion passed 2-0</w:t>
      </w:r>
      <w:r>
        <w:tab/>
      </w:r>
      <w:r>
        <w:tab/>
      </w:r>
      <w:r>
        <w:tab/>
      </w:r>
      <w:r>
        <w:tab/>
      </w:r>
      <w:r>
        <w:tab/>
        <w:t>Atlantic Coast Surgical.</w:t>
      </w:r>
    </w:p>
    <w:p w:rsidR="006E6CAC" w:rsidRDefault="006E6CAC" w:rsidP="00822132"/>
    <w:p w:rsidR="006E6CAC" w:rsidRDefault="006E6CAC" w:rsidP="00822132">
      <w:r>
        <w:rPr>
          <w:u w:val="single"/>
        </w:rPr>
        <w:t>MOTION</w:t>
      </w:r>
      <w:r>
        <w:t>:</w:t>
      </w:r>
      <w:r>
        <w:tab/>
        <w:t>Ella M. Brown</w:t>
      </w:r>
      <w:r>
        <w:tab/>
      </w:r>
      <w:r>
        <w:tab/>
      </w:r>
      <w:r>
        <w:tab/>
      </w:r>
      <w:r>
        <w:tab/>
        <w:t>To approve and sign the</w:t>
      </w:r>
    </w:p>
    <w:p w:rsidR="006E6CAC" w:rsidRDefault="006E6CAC" w:rsidP="00822132">
      <w:r>
        <w:t>Second:</w:t>
      </w:r>
      <w:r>
        <w:tab/>
        <w:t>Theresa A. Kyle</w:t>
      </w:r>
      <w:r>
        <w:tab/>
      </w:r>
      <w:r>
        <w:tab/>
      </w:r>
      <w:r>
        <w:tab/>
        <w:t>sewer application for</w:t>
      </w:r>
    </w:p>
    <w:p w:rsidR="006E6CAC" w:rsidRDefault="006E6CAC" w:rsidP="00822132">
      <w:r>
        <w:t>Motion passed 2-0</w:t>
      </w:r>
      <w:r>
        <w:tab/>
      </w:r>
      <w:r>
        <w:tab/>
      </w:r>
      <w:r>
        <w:tab/>
      </w:r>
      <w:r>
        <w:tab/>
      </w:r>
      <w:r>
        <w:tab/>
        <w:t>WN1 LLC.</w:t>
      </w:r>
    </w:p>
    <w:p w:rsidR="006E6CAC" w:rsidRDefault="006E6CAC" w:rsidP="00822132"/>
    <w:p w:rsidR="006E6CAC" w:rsidRDefault="006E6CAC" w:rsidP="00822132">
      <w:pPr>
        <w:rPr>
          <w:b/>
        </w:rPr>
      </w:pPr>
      <w:r>
        <w:rPr>
          <w:b/>
        </w:rPr>
        <w:t>CONTRACT - SANDERS SEARCHES</w:t>
      </w:r>
    </w:p>
    <w:p w:rsidR="006E6CAC" w:rsidRDefault="006E6CAC" w:rsidP="00822132">
      <w:r>
        <w:t>Mr. Manzi said this is for the mortgagee searches in the tax office and it is a renewal.</w:t>
      </w:r>
    </w:p>
    <w:p w:rsidR="006E6CAC" w:rsidRDefault="006E6CAC" w:rsidP="00822132"/>
    <w:p w:rsidR="006E6CAC" w:rsidRDefault="006E6CAC" w:rsidP="00822132">
      <w:r>
        <w:rPr>
          <w:u w:val="single"/>
        </w:rPr>
        <w:t>MOTION</w:t>
      </w:r>
      <w:r>
        <w:t>:</w:t>
      </w:r>
      <w:r>
        <w:tab/>
        <w:t>Ella M. Brown</w:t>
      </w:r>
      <w:r>
        <w:tab/>
      </w:r>
      <w:r>
        <w:tab/>
      </w:r>
      <w:r>
        <w:tab/>
      </w:r>
      <w:r>
        <w:tab/>
        <w:t>To approve and sign the</w:t>
      </w:r>
    </w:p>
    <w:p w:rsidR="006E6CAC" w:rsidRDefault="006E6CAC" w:rsidP="00822132">
      <w:r>
        <w:t>Second:</w:t>
      </w:r>
      <w:r>
        <w:tab/>
        <w:t>Theresa A. Kyle</w:t>
      </w:r>
      <w:r>
        <w:tab/>
      </w:r>
      <w:r>
        <w:tab/>
      </w:r>
      <w:r>
        <w:tab/>
        <w:t>contract with Sanders</w:t>
      </w:r>
    </w:p>
    <w:p w:rsidR="006E6CAC" w:rsidRDefault="006E6CAC" w:rsidP="00822132">
      <w:r>
        <w:t>Motion passed 2-0</w:t>
      </w:r>
      <w:r>
        <w:tab/>
      </w:r>
      <w:r>
        <w:tab/>
      </w:r>
      <w:r>
        <w:tab/>
      </w:r>
      <w:r>
        <w:tab/>
      </w:r>
      <w:r>
        <w:tab/>
        <w:t>Searches.</w:t>
      </w:r>
    </w:p>
    <w:p w:rsidR="006E6CAC" w:rsidRDefault="006E6CAC" w:rsidP="00822132"/>
    <w:p w:rsidR="006E6CAC" w:rsidRDefault="006E6CAC" w:rsidP="00822132">
      <w:pPr>
        <w:rPr>
          <w:b/>
        </w:rPr>
      </w:pPr>
      <w:r>
        <w:rPr>
          <w:b/>
        </w:rPr>
        <w:t>EMERGENCY OPERATIONS PLAN</w:t>
      </w:r>
    </w:p>
    <w:p w:rsidR="006E6CAC" w:rsidRDefault="006E6CAC" w:rsidP="00822132">
      <w:r>
        <w:t>Joe Titone was present and explained the plan and said it is required to outline all of the events that could potentially happen and what the town needs to be prepared for.  There is a list of all of the departments that are covered under the plan.  This was done with a matching grants and the town's portion was done with in-kind contributions.</w:t>
      </w:r>
    </w:p>
    <w:p w:rsidR="006E6CAC" w:rsidRDefault="006E6CAC" w:rsidP="00822132"/>
    <w:p w:rsidR="006E6CAC" w:rsidRDefault="006E6CAC" w:rsidP="00822132">
      <w:r>
        <w:rPr>
          <w:u w:val="single"/>
        </w:rPr>
        <w:t>MOTION</w:t>
      </w:r>
      <w:r>
        <w:t>:</w:t>
      </w:r>
      <w:r>
        <w:tab/>
        <w:t>Ella M. Brown</w:t>
      </w:r>
      <w:r>
        <w:tab/>
      </w:r>
      <w:r>
        <w:tab/>
      </w:r>
      <w:r>
        <w:tab/>
      </w:r>
      <w:r>
        <w:tab/>
        <w:t>To approve and sign the</w:t>
      </w:r>
    </w:p>
    <w:p w:rsidR="006E6CAC" w:rsidRDefault="006E6CAC" w:rsidP="00822132">
      <w:r>
        <w:t>Second:</w:t>
      </w:r>
      <w:r>
        <w:tab/>
        <w:t>Theresa A. Kyle</w:t>
      </w:r>
      <w:r>
        <w:tab/>
      </w:r>
      <w:r>
        <w:tab/>
      </w:r>
      <w:r>
        <w:tab/>
        <w:t>emergency operations</w:t>
      </w:r>
    </w:p>
    <w:p w:rsidR="006E6CAC" w:rsidRDefault="006E6CAC" w:rsidP="00822132">
      <w:r>
        <w:t>Motion passed 2-0</w:t>
      </w:r>
      <w:r>
        <w:tab/>
      </w:r>
      <w:r>
        <w:tab/>
      </w:r>
      <w:r>
        <w:tab/>
      </w:r>
      <w:r>
        <w:tab/>
      </w:r>
      <w:r>
        <w:tab/>
        <w:t>plan.</w:t>
      </w:r>
    </w:p>
    <w:p w:rsidR="006E6CAC" w:rsidRDefault="006E6CAC" w:rsidP="00822132"/>
    <w:p w:rsidR="006E6CAC" w:rsidRDefault="006E6CAC" w:rsidP="00822132">
      <w:pPr>
        <w:rPr>
          <w:b/>
        </w:rPr>
      </w:pPr>
      <w:r>
        <w:rPr>
          <w:b/>
        </w:rPr>
        <w:t xml:space="preserve">HAWKERS &amp; PEDDLERS LICENSE </w:t>
      </w:r>
    </w:p>
    <w:p w:rsidR="006E6CAC" w:rsidRDefault="006E6CAC" w:rsidP="00822132">
      <w:r>
        <w:t>Tropical Hot Dog - Luiz Carlos DeLima</w:t>
      </w:r>
    </w:p>
    <w:p w:rsidR="006E6CAC" w:rsidRDefault="006E6CAC" w:rsidP="00822132">
      <w:r>
        <w:t>The board held this item and requested he be present at the next meeting.</w:t>
      </w:r>
    </w:p>
    <w:p w:rsidR="006E6CAC" w:rsidRDefault="006E6CAC" w:rsidP="006E6CAC">
      <w:r>
        <w:lastRenderedPageBreak/>
        <w:t>SELECTMEN’S MEETING</w:t>
      </w:r>
      <w:r>
        <w:tab/>
        <w:t xml:space="preserve">       </w:t>
      </w:r>
      <w:r>
        <w:tab/>
        <w:t>-</w:t>
      </w:r>
      <w:r w:rsidR="00A01247">
        <w:t>4</w:t>
      </w:r>
      <w:r>
        <w:t xml:space="preserve">-      </w:t>
      </w:r>
      <w:r>
        <w:tab/>
        <w:t xml:space="preserve">    </w:t>
      </w:r>
      <w:r>
        <w:tab/>
        <w:t xml:space="preserve">   </w:t>
      </w:r>
      <w:r w:rsidR="00A01247">
        <w:t>FEBRUARY 5</w:t>
      </w:r>
      <w:r>
        <w:t>, 2018</w:t>
      </w:r>
    </w:p>
    <w:p w:rsidR="006E6CAC" w:rsidRDefault="006E6CAC" w:rsidP="00822132">
      <w:pPr>
        <w:rPr>
          <w:b/>
        </w:rPr>
      </w:pPr>
    </w:p>
    <w:p w:rsidR="006E6CAC" w:rsidRDefault="006E6CAC" w:rsidP="00822132">
      <w:pPr>
        <w:rPr>
          <w:b/>
        </w:rPr>
      </w:pPr>
      <w:r>
        <w:rPr>
          <w:b/>
        </w:rPr>
        <w:t>CANDIDATE'S NIGHT</w:t>
      </w:r>
    </w:p>
    <w:p w:rsidR="006E6CAC" w:rsidRDefault="006E6CAC" w:rsidP="00822132">
      <w:r>
        <w:t>A request was received to hold candidate's night on February 22 at 6PM in the Selectmen's Meeting room.</w:t>
      </w:r>
    </w:p>
    <w:p w:rsidR="006E6CAC" w:rsidRDefault="006E6CAC" w:rsidP="00822132"/>
    <w:p w:rsidR="006E6CAC" w:rsidRDefault="006E6CAC" w:rsidP="00822132">
      <w:r>
        <w:rPr>
          <w:u w:val="single"/>
        </w:rPr>
        <w:t>MOTION</w:t>
      </w:r>
      <w:r>
        <w:t>:</w:t>
      </w:r>
      <w:r>
        <w:tab/>
        <w:t>Ella M. Brown</w:t>
      </w:r>
      <w:r>
        <w:tab/>
      </w:r>
      <w:r>
        <w:tab/>
      </w:r>
      <w:r>
        <w:tab/>
      </w:r>
      <w:r>
        <w:tab/>
        <w:t xml:space="preserve">To approve the request </w:t>
      </w:r>
    </w:p>
    <w:p w:rsidR="006E6CAC" w:rsidRDefault="006E6CAC" w:rsidP="00822132">
      <w:r>
        <w:t>Second:</w:t>
      </w:r>
      <w:r>
        <w:tab/>
        <w:t>Theresa A. Kyle</w:t>
      </w:r>
      <w:r>
        <w:tab/>
      </w:r>
      <w:r>
        <w:tab/>
      </w:r>
      <w:r>
        <w:tab/>
        <w:t>for use of the meeting</w:t>
      </w:r>
    </w:p>
    <w:p w:rsidR="006E6CAC" w:rsidRDefault="006E6CAC" w:rsidP="00822132">
      <w:r>
        <w:t>Motion passed 2-0</w:t>
      </w:r>
      <w:r>
        <w:tab/>
      </w:r>
      <w:r>
        <w:tab/>
      </w:r>
      <w:r>
        <w:tab/>
      </w:r>
      <w:r>
        <w:tab/>
      </w:r>
      <w:r>
        <w:tab/>
        <w:t xml:space="preserve">room for candidate's </w:t>
      </w:r>
    </w:p>
    <w:p w:rsidR="006E6CAC" w:rsidRDefault="006E6CAC" w:rsidP="00822132">
      <w:r>
        <w:tab/>
      </w:r>
      <w:r>
        <w:tab/>
      </w:r>
      <w:r>
        <w:tab/>
      </w:r>
      <w:r>
        <w:tab/>
      </w:r>
      <w:r>
        <w:tab/>
      </w:r>
      <w:r>
        <w:tab/>
      </w:r>
      <w:r>
        <w:tab/>
      </w:r>
      <w:r>
        <w:tab/>
        <w:t>night on 2/22 at 6PM.</w:t>
      </w:r>
    </w:p>
    <w:p w:rsidR="006E6CAC" w:rsidRDefault="006E6CAC" w:rsidP="00822132"/>
    <w:p w:rsidR="006E6CAC" w:rsidRDefault="006E6CAC" w:rsidP="00822132">
      <w:r>
        <w:t>Mrs. Kyle said the board and the town manager went to the emergency room this morning as they donated 8 defibrillators to the police department.  The board thanked them for this generous donation.  Mr. Manzi also thanked Police Chief Gallagher and Lieutenant Gelineau for all of their hard work on this.</w:t>
      </w:r>
    </w:p>
    <w:p w:rsidR="006E6CAC" w:rsidRDefault="006E6CAC" w:rsidP="00822132"/>
    <w:p w:rsidR="006E6CAC" w:rsidRDefault="00A01247" w:rsidP="00822132">
      <w:r>
        <w:t>Mrs. Kyle said deliberative session is Tuesday, February 6 at 7PM at the community center and asked that all attend to discuss the warrant.</w:t>
      </w:r>
    </w:p>
    <w:p w:rsidR="00A01247" w:rsidRDefault="00A01247" w:rsidP="00822132"/>
    <w:p w:rsidR="00A01247" w:rsidRDefault="00A01247" w:rsidP="00A01247">
      <w:pPr>
        <w:rPr>
          <w:b/>
        </w:rPr>
      </w:pPr>
      <w:r>
        <w:rPr>
          <w:b/>
        </w:rPr>
        <w:t>NON-PUBLIC SESSION</w:t>
      </w:r>
    </w:p>
    <w:p w:rsidR="00A01247" w:rsidRDefault="00A01247" w:rsidP="00A01247">
      <w:pPr>
        <w:rPr>
          <w:b/>
        </w:rPr>
      </w:pPr>
    </w:p>
    <w:p w:rsidR="00A01247" w:rsidRDefault="00A01247" w:rsidP="00A01247">
      <w:r>
        <w:rPr>
          <w:u w:val="single"/>
        </w:rPr>
        <w:t>MOTION</w:t>
      </w:r>
      <w:r>
        <w:t>:</w:t>
      </w:r>
      <w:r>
        <w:tab/>
        <w:t>Theresa A. Kyle</w:t>
      </w:r>
      <w:r>
        <w:tab/>
      </w:r>
      <w:r>
        <w:tab/>
      </w:r>
      <w:r>
        <w:tab/>
        <w:t>To go into non-public</w:t>
      </w:r>
    </w:p>
    <w:p w:rsidR="00A01247" w:rsidRPr="005C51C6" w:rsidRDefault="00A01247" w:rsidP="00A01247">
      <w:r>
        <w:t>Second:</w:t>
      </w:r>
      <w:r>
        <w:tab/>
        <w:t>Ella M. Brown</w:t>
      </w:r>
      <w:r>
        <w:tab/>
      </w:r>
      <w:r>
        <w:tab/>
      </w:r>
      <w:r>
        <w:tab/>
      </w:r>
      <w:r>
        <w:tab/>
        <w:t xml:space="preserve">session under RSA 91-A:3 </w:t>
      </w:r>
    </w:p>
    <w:p w:rsidR="00A01247" w:rsidRDefault="00A01247" w:rsidP="00A01247">
      <w:r>
        <w:t>Unanimous</w:t>
      </w:r>
      <w:r>
        <w:tab/>
      </w:r>
      <w:r>
        <w:tab/>
      </w:r>
      <w:r>
        <w:tab/>
      </w:r>
      <w:r>
        <w:tab/>
      </w:r>
      <w:r>
        <w:tab/>
      </w:r>
      <w:r>
        <w:tab/>
      </w:r>
      <w:r>
        <w:tab/>
        <w:t xml:space="preserve">II (a) personnel at </w:t>
      </w:r>
      <w:r>
        <w:tab/>
      </w:r>
      <w:r>
        <w:tab/>
      </w:r>
      <w:r>
        <w:tab/>
      </w:r>
      <w:r>
        <w:tab/>
      </w:r>
      <w:r>
        <w:tab/>
      </w:r>
      <w:r>
        <w:tab/>
      </w:r>
      <w:r>
        <w:tab/>
      </w:r>
      <w:r>
        <w:tab/>
      </w:r>
      <w:r>
        <w:tab/>
        <w:t xml:space="preserve">10:30AM. </w:t>
      </w:r>
    </w:p>
    <w:p w:rsidR="00A01247" w:rsidRDefault="00A01247" w:rsidP="00A01247"/>
    <w:p w:rsidR="00A01247" w:rsidRDefault="00A01247" w:rsidP="00A01247">
      <w:r>
        <w:t>Roll call:</w:t>
      </w:r>
    </w:p>
    <w:p w:rsidR="00A01247" w:rsidRDefault="00A01247" w:rsidP="00A01247">
      <w:r>
        <w:tab/>
        <w:t>Mrs. Kyle – yes</w:t>
      </w:r>
    </w:p>
    <w:p w:rsidR="006E6CAC" w:rsidRPr="006E6CAC" w:rsidRDefault="00A01247" w:rsidP="00822132">
      <w:r>
        <w:tab/>
        <w:t>Mrs. Brown - yes</w:t>
      </w:r>
    </w:p>
    <w:p w:rsidR="0069317D" w:rsidRDefault="0069317D" w:rsidP="00822132">
      <w:pPr>
        <w:rPr>
          <w:u w:val="single"/>
        </w:rPr>
      </w:pPr>
    </w:p>
    <w:p w:rsidR="00A01247" w:rsidRDefault="00A01247" w:rsidP="00822132">
      <w:r>
        <w:rPr>
          <w:u w:val="single"/>
        </w:rPr>
        <w:t>MOTION</w:t>
      </w:r>
      <w:r>
        <w:t>:</w:t>
      </w:r>
      <w:r>
        <w:tab/>
        <w:t>Ella M. Brown</w:t>
      </w:r>
      <w:r>
        <w:tab/>
      </w:r>
      <w:r>
        <w:tab/>
      </w:r>
      <w:r>
        <w:tab/>
      </w:r>
      <w:r>
        <w:tab/>
        <w:t>To seal the minutes of</w:t>
      </w:r>
    </w:p>
    <w:p w:rsidR="00A01247" w:rsidRDefault="00A01247" w:rsidP="00822132">
      <w:r>
        <w:t>Second:</w:t>
      </w:r>
      <w:r>
        <w:tab/>
        <w:t>Theresa A. Kyle</w:t>
      </w:r>
      <w:r>
        <w:tab/>
      </w:r>
      <w:r>
        <w:tab/>
      </w:r>
      <w:r>
        <w:tab/>
        <w:t>2/5 as recommended by</w:t>
      </w:r>
    </w:p>
    <w:p w:rsidR="00A01247" w:rsidRPr="00A01247" w:rsidRDefault="00A01247" w:rsidP="00822132">
      <w:r>
        <w:t>Motion passed 2-0</w:t>
      </w:r>
      <w:r>
        <w:tab/>
      </w:r>
      <w:r>
        <w:tab/>
      </w:r>
      <w:r>
        <w:tab/>
      </w:r>
      <w:r>
        <w:tab/>
      </w:r>
      <w:r>
        <w:tab/>
        <w:t>the town manager.</w:t>
      </w:r>
    </w:p>
    <w:p w:rsidR="00A01247" w:rsidRDefault="00A01247" w:rsidP="00822132">
      <w:pPr>
        <w:rPr>
          <w:u w:val="single"/>
        </w:rPr>
      </w:pPr>
    </w:p>
    <w:p w:rsidR="0069317D" w:rsidRDefault="0069317D" w:rsidP="00822132">
      <w:r>
        <w:rPr>
          <w:u w:val="single"/>
        </w:rPr>
        <w:t>MOTION</w:t>
      </w:r>
      <w:r>
        <w:t>:</w:t>
      </w:r>
      <w:r>
        <w:tab/>
        <w:t>Theresa A. Kyle</w:t>
      </w:r>
      <w:r>
        <w:tab/>
      </w:r>
      <w:r>
        <w:tab/>
      </w:r>
      <w:r>
        <w:tab/>
        <w:t>To adjourn the meeting</w:t>
      </w:r>
    </w:p>
    <w:p w:rsidR="0069317D" w:rsidRDefault="00A01247" w:rsidP="00822132">
      <w:r>
        <w:t>Second:</w:t>
      </w:r>
      <w:r>
        <w:tab/>
        <w:t>Ella M. Brown</w:t>
      </w:r>
      <w:r>
        <w:tab/>
      </w:r>
      <w:r>
        <w:tab/>
      </w:r>
      <w:r>
        <w:tab/>
      </w:r>
      <w:r>
        <w:tab/>
        <w:t>at 12</w:t>
      </w:r>
      <w:r w:rsidR="0069317D">
        <w:t>:</w:t>
      </w:r>
      <w:r>
        <w:t>00P</w:t>
      </w:r>
      <w:r w:rsidR="0069317D">
        <w:t>M.</w:t>
      </w:r>
    </w:p>
    <w:p w:rsidR="0069317D" w:rsidRDefault="0069317D" w:rsidP="00822132">
      <w:r>
        <w:t>Motion passed 2-0</w:t>
      </w:r>
    </w:p>
    <w:p w:rsidR="0069317D" w:rsidRDefault="0069317D" w:rsidP="00822132"/>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CAC" w:rsidRDefault="006E6CAC" w:rsidP="00CE1BD1">
      <w:r>
        <w:separator/>
      </w:r>
    </w:p>
  </w:endnote>
  <w:endnote w:type="continuationSeparator" w:id="1">
    <w:p w:rsidR="006E6CAC" w:rsidRDefault="006E6CAC"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CAC" w:rsidRDefault="006E6CAC" w:rsidP="00CE1BD1">
      <w:r>
        <w:separator/>
      </w:r>
    </w:p>
  </w:footnote>
  <w:footnote w:type="continuationSeparator" w:id="1">
    <w:p w:rsidR="006E6CAC" w:rsidRDefault="006E6CAC"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0048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55C"/>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317D"/>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E6CAC"/>
    <w:rsid w:val="006F01AE"/>
    <w:rsid w:val="006F1112"/>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36A3"/>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37CAD"/>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4CF"/>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6B4C"/>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4ACD"/>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1247"/>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0E1D"/>
    <w:rsid w:val="00CC1DB8"/>
    <w:rsid w:val="00CC24C2"/>
    <w:rsid w:val="00CC38E1"/>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83"/>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4F7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4A6F"/>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66DD"/>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1072</Words>
  <Characters>5506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2018-01-24T14:53:00Z</cp:lastPrinted>
  <dcterms:created xsi:type="dcterms:W3CDTF">2018-09-05T16:00:00Z</dcterms:created>
  <dcterms:modified xsi:type="dcterms:W3CDTF">2018-09-05T16:00:00Z</dcterms:modified>
</cp:coreProperties>
</file>