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’S</w:t>
      </w:r>
      <w:r w:rsidR="00D00683">
        <w:t xml:space="preserve"> SPECIAL</w:t>
      </w:r>
      <w:r w:rsidR="00C27E99">
        <w:t xml:space="preserve"> </w:t>
      </w:r>
      <w:r w:rsidR="001F2233">
        <w:t>M</w:t>
      </w:r>
      <w:r w:rsidR="00F94C88">
        <w:t>EETING</w:t>
      </w:r>
      <w:r w:rsidR="00402199">
        <w:tab/>
      </w:r>
      <w:r w:rsidR="00263EDB">
        <w:tab/>
      </w:r>
      <w:r w:rsidR="007F0BB3">
        <w:tab/>
      </w:r>
      <w:r w:rsidR="007F0BB3">
        <w:tab/>
      </w:r>
      <w:r w:rsidR="00D00683">
        <w:t>JANUARY 3</w:t>
      </w:r>
      <w:r w:rsidR="00A051D3">
        <w:t>, 201</w:t>
      </w:r>
      <w:r w:rsidR="00D00683">
        <w:t>8</w:t>
      </w:r>
    </w:p>
    <w:p w:rsidR="00CD72CB" w:rsidRDefault="00CD72CB"/>
    <w:p w:rsidR="00F632C2" w:rsidRDefault="00CD72CB">
      <w:r>
        <w:t>Pr</w:t>
      </w:r>
      <w:r w:rsidR="00E93C24">
        <w:t xml:space="preserve">esent:  </w:t>
      </w:r>
      <w:r w:rsidR="00D00683">
        <w:t>Theresa A. Kyle</w:t>
      </w:r>
      <w:r w:rsidR="00D00683">
        <w:tab/>
      </w:r>
      <w:r w:rsidR="00D00683">
        <w:tab/>
      </w:r>
      <w:r w:rsidR="00D00683">
        <w:tab/>
      </w:r>
      <w:r w:rsidR="00D00683">
        <w:tab/>
        <w:t>2:00P</w:t>
      </w:r>
      <w:r w:rsidR="00F632C2">
        <w:t>M</w:t>
      </w:r>
    </w:p>
    <w:p w:rsidR="000321E3" w:rsidRDefault="00F632C2" w:rsidP="00C032F3">
      <w:r>
        <w:tab/>
      </w:r>
      <w:r>
        <w:tab/>
      </w:r>
      <w:r w:rsidR="000321E3">
        <w:t>Ella M. Brown</w:t>
      </w:r>
    </w:p>
    <w:p w:rsidR="00262957" w:rsidRDefault="00EB15CF" w:rsidP="00AE60C2">
      <w:pPr>
        <w:ind w:left="720" w:firstLine="720"/>
      </w:pPr>
      <w:r>
        <w:t>William Manzi</w:t>
      </w:r>
    </w:p>
    <w:p w:rsidR="00946312" w:rsidRDefault="00946312"/>
    <w:p w:rsidR="00D00683" w:rsidRDefault="00692EFE">
      <w:r>
        <w:t>Mr</w:t>
      </w:r>
      <w:r w:rsidR="00C032F3">
        <w:t>s</w:t>
      </w:r>
      <w:r>
        <w:t xml:space="preserve">. </w:t>
      </w:r>
      <w:r w:rsidR="00F632C2">
        <w:t>Kyle</w:t>
      </w:r>
      <w:r w:rsidR="00D00683">
        <w:t xml:space="preserve"> opened the meeting at 2</w:t>
      </w:r>
      <w:r w:rsidR="00115047">
        <w:t>:</w:t>
      </w:r>
      <w:r w:rsidR="00D00683">
        <w:t>37P</w:t>
      </w:r>
      <w:r w:rsidR="00115047">
        <w:t>M.</w:t>
      </w:r>
      <w:r w:rsidR="00D00683">
        <w:t xml:space="preserve">  She said this is a special meeting to recommend a few warrant articles and Mr. Khan could not be here as he is at the state house today.</w:t>
      </w:r>
    </w:p>
    <w:p w:rsidR="00692EFE" w:rsidRDefault="00F24190">
      <w:r>
        <w:t xml:space="preserve"> </w:t>
      </w:r>
    </w:p>
    <w:p w:rsidR="00AF0BE8" w:rsidRDefault="00D00683" w:rsidP="00B9782B">
      <w:pPr>
        <w:rPr>
          <w:b/>
        </w:rPr>
      </w:pPr>
      <w:bookmarkStart w:id="0" w:name="OLE_LINK1"/>
      <w:r>
        <w:rPr>
          <w:b/>
        </w:rPr>
        <w:t>WARRANT ARTICLES</w:t>
      </w:r>
    </w:p>
    <w:p w:rsidR="00CC699E" w:rsidRDefault="00D00683" w:rsidP="00822132">
      <w:r>
        <w:t>Article 10 - SEA Collective Bargaining</w:t>
      </w:r>
    </w:p>
    <w:p w:rsidR="00D00683" w:rsidRDefault="00D00683" w:rsidP="00822132"/>
    <w:p w:rsidR="00D00683" w:rsidRDefault="00D00683" w:rsidP="00822132">
      <w:r>
        <w:rPr>
          <w:u w:val="single"/>
        </w:rPr>
        <w:t>MOTION</w:t>
      </w:r>
      <w:r>
        <w:t>:</w:t>
      </w:r>
      <w:r>
        <w:tab/>
        <w:t>Theresa A. Kyle</w:t>
      </w:r>
      <w:r>
        <w:tab/>
      </w:r>
      <w:r>
        <w:tab/>
      </w:r>
      <w:r>
        <w:tab/>
        <w:t>To recommend the SEA</w:t>
      </w:r>
    </w:p>
    <w:p w:rsidR="00D00683" w:rsidRDefault="00D00683" w:rsidP="00822132">
      <w:r>
        <w:t>Second:</w:t>
      </w:r>
      <w:r>
        <w:tab/>
        <w:t>Ella M. Brown</w:t>
      </w:r>
      <w:r>
        <w:tab/>
      </w:r>
      <w:r>
        <w:tab/>
      </w:r>
      <w:r>
        <w:tab/>
      </w:r>
      <w:r>
        <w:tab/>
        <w:t>warrant article for</w:t>
      </w:r>
    </w:p>
    <w:p w:rsidR="00D00683" w:rsidRDefault="00D00683" w:rsidP="00822132">
      <w:r>
        <w:t>Motion passed 2-0</w:t>
      </w:r>
      <w:r>
        <w:tab/>
      </w:r>
      <w:r>
        <w:tab/>
      </w:r>
      <w:r>
        <w:tab/>
      </w:r>
      <w:r>
        <w:tab/>
      </w:r>
      <w:r>
        <w:tab/>
        <w:t>$93,200.</w:t>
      </w:r>
    </w:p>
    <w:p w:rsidR="00D00683" w:rsidRDefault="00D00683" w:rsidP="00822132"/>
    <w:p w:rsidR="00D00683" w:rsidRDefault="00D00683" w:rsidP="00822132">
      <w:r>
        <w:t>Article 11 - SPA Collective Bargaining</w:t>
      </w:r>
    </w:p>
    <w:p w:rsidR="00D00683" w:rsidRDefault="00D00683" w:rsidP="00822132"/>
    <w:p w:rsidR="00D00683" w:rsidRDefault="00D00683" w:rsidP="00822132">
      <w:r>
        <w:rPr>
          <w:u w:val="single"/>
        </w:rPr>
        <w:t>MOTION</w:t>
      </w:r>
      <w:r>
        <w:t>:</w:t>
      </w:r>
      <w:r>
        <w:tab/>
        <w:t>Theresa A. Kyle</w:t>
      </w:r>
      <w:r>
        <w:tab/>
      </w:r>
      <w:r>
        <w:tab/>
      </w:r>
      <w:r>
        <w:tab/>
        <w:t>To recommend the SPA</w:t>
      </w:r>
    </w:p>
    <w:p w:rsidR="00D00683" w:rsidRDefault="00D00683" w:rsidP="00822132">
      <w:r>
        <w:t>Second:</w:t>
      </w:r>
      <w:r>
        <w:tab/>
        <w:t>Ella M. Brown</w:t>
      </w:r>
      <w:r>
        <w:tab/>
      </w:r>
      <w:r>
        <w:tab/>
      </w:r>
      <w:r>
        <w:tab/>
      </w:r>
      <w:r>
        <w:tab/>
        <w:t>warrant article for</w:t>
      </w:r>
    </w:p>
    <w:p w:rsidR="00D00683" w:rsidRDefault="00D00683" w:rsidP="00822132">
      <w:r>
        <w:t>Motion passed 2-0</w:t>
      </w:r>
      <w:r>
        <w:tab/>
      </w:r>
      <w:r>
        <w:tab/>
      </w:r>
      <w:r>
        <w:tab/>
      </w:r>
      <w:r>
        <w:tab/>
      </w:r>
      <w:r>
        <w:tab/>
        <w:t>$104,960.</w:t>
      </w:r>
    </w:p>
    <w:p w:rsidR="00D00683" w:rsidRDefault="00D00683" w:rsidP="00822132"/>
    <w:p w:rsidR="00D00683" w:rsidRDefault="00E34A6F" w:rsidP="00822132">
      <w:r>
        <w:t>Article 12 - SFA Collective Bargaining</w:t>
      </w:r>
    </w:p>
    <w:p w:rsidR="00E34A6F" w:rsidRDefault="00E34A6F" w:rsidP="00822132"/>
    <w:p w:rsidR="00E34A6F" w:rsidRDefault="00E34A6F" w:rsidP="00822132">
      <w:r>
        <w:rPr>
          <w:u w:val="single"/>
        </w:rPr>
        <w:t>MOTION</w:t>
      </w:r>
      <w:r>
        <w:t>:</w:t>
      </w:r>
      <w:r>
        <w:tab/>
        <w:t>Theresa A. Kyle</w:t>
      </w:r>
      <w:r>
        <w:tab/>
      </w:r>
      <w:r>
        <w:tab/>
      </w:r>
      <w:r>
        <w:tab/>
        <w:t>To recommend the SFA</w:t>
      </w:r>
    </w:p>
    <w:p w:rsidR="00E34A6F" w:rsidRDefault="00E34A6F" w:rsidP="00822132">
      <w:r>
        <w:t>Second:</w:t>
      </w:r>
      <w:r>
        <w:tab/>
        <w:t>Ella M. Brown</w:t>
      </w:r>
      <w:r>
        <w:tab/>
      </w:r>
      <w:r>
        <w:tab/>
      </w:r>
      <w:r>
        <w:tab/>
      </w:r>
      <w:r>
        <w:tab/>
        <w:t>warrant article for</w:t>
      </w:r>
    </w:p>
    <w:p w:rsidR="00E34A6F" w:rsidRDefault="00E34A6F" w:rsidP="00822132">
      <w:r>
        <w:t>Motion passed 2-0</w:t>
      </w:r>
      <w:r>
        <w:tab/>
      </w:r>
      <w:r>
        <w:tab/>
      </w:r>
      <w:r>
        <w:tab/>
      </w:r>
      <w:r>
        <w:tab/>
      </w:r>
      <w:r>
        <w:tab/>
        <w:t>$69,747.</w:t>
      </w:r>
    </w:p>
    <w:p w:rsidR="00E34A6F" w:rsidRDefault="00E34A6F" w:rsidP="00822132"/>
    <w:p w:rsidR="00E34A6F" w:rsidRDefault="00E34A6F" w:rsidP="00822132">
      <w:r>
        <w:t xml:space="preserve">Article 39 - Keno </w:t>
      </w:r>
    </w:p>
    <w:p w:rsidR="00E34A6F" w:rsidRDefault="00E34A6F" w:rsidP="00822132">
      <w:r>
        <w:t xml:space="preserve">Mr. Manzi explained the new legislation by the lottery commission.  The benefit statewide is to help with the cost of pre-school and </w:t>
      </w:r>
      <w:r w:rsidR="008B4ACD">
        <w:t>kindergarten</w:t>
      </w:r>
      <w:r>
        <w:t>.</w:t>
      </w:r>
    </w:p>
    <w:p w:rsidR="00E34A6F" w:rsidRDefault="00E34A6F" w:rsidP="00822132"/>
    <w:p w:rsidR="00E34A6F" w:rsidRDefault="00E34A6F" w:rsidP="00822132">
      <w:r>
        <w:rPr>
          <w:u w:val="single"/>
        </w:rPr>
        <w:t>MOTION</w:t>
      </w:r>
      <w:r>
        <w:t>:</w:t>
      </w:r>
      <w:r>
        <w:tab/>
        <w:t>Theresa A. Kyle</w:t>
      </w:r>
      <w:r>
        <w:tab/>
      </w:r>
      <w:r>
        <w:tab/>
      </w:r>
      <w:r>
        <w:tab/>
        <w:t>To approve placing the</w:t>
      </w:r>
    </w:p>
    <w:p w:rsidR="00E34A6F" w:rsidRDefault="00E34A6F" w:rsidP="00822132">
      <w:r>
        <w:t>Second:</w:t>
      </w:r>
      <w:r>
        <w:tab/>
        <w:t>Ella M. Brown</w:t>
      </w:r>
      <w:r>
        <w:tab/>
      </w:r>
      <w:r>
        <w:tab/>
      </w:r>
      <w:r>
        <w:tab/>
      </w:r>
      <w:r>
        <w:tab/>
        <w:t>Keno article on the</w:t>
      </w:r>
    </w:p>
    <w:p w:rsidR="00E34A6F" w:rsidRDefault="00E34A6F" w:rsidP="00822132">
      <w:r>
        <w:t>Motion passed 2-0</w:t>
      </w:r>
      <w:r>
        <w:tab/>
      </w:r>
      <w:r>
        <w:tab/>
      </w:r>
      <w:r>
        <w:tab/>
      </w:r>
      <w:r>
        <w:tab/>
      </w:r>
      <w:r>
        <w:tab/>
        <w:t>warrant.</w:t>
      </w:r>
    </w:p>
    <w:p w:rsidR="00E34A6F" w:rsidRDefault="00E34A6F" w:rsidP="00822132"/>
    <w:p w:rsidR="00E34A6F" w:rsidRDefault="00E34A6F" w:rsidP="00822132">
      <w:r>
        <w:t>Articles 31 &amp; 32 - Curbing &amp; Paving at Community Center</w:t>
      </w:r>
    </w:p>
    <w:p w:rsidR="00E34A6F" w:rsidRDefault="00E34A6F" w:rsidP="00822132">
      <w:r>
        <w:t>Mr. Manzi said the reason to combine the articles is solid.  Katie Duffey was present and said she feels they should be combined in order to have them successfully completed.  She would recommend combining into one article for a total cost of $170K.</w:t>
      </w:r>
    </w:p>
    <w:p w:rsidR="00E34A6F" w:rsidRDefault="00E34A6F" w:rsidP="00822132"/>
    <w:p w:rsidR="00E34A6F" w:rsidRDefault="00E34A6F" w:rsidP="00822132">
      <w:r>
        <w:rPr>
          <w:u w:val="single"/>
        </w:rPr>
        <w:t>MOTION</w:t>
      </w:r>
      <w:r>
        <w:t>:</w:t>
      </w:r>
      <w:r>
        <w:tab/>
        <w:t>Theresa A. Kyle</w:t>
      </w:r>
      <w:r>
        <w:tab/>
      </w:r>
      <w:r>
        <w:tab/>
      </w:r>
      <w:r>
        <w:tab/>
        <w:t>To combine articles 31</w:t>
      </w:r>
    </w:p>
    <w:p w:rsidR="00E34A6F" w:rsidRDefault="00E34A6F" w:rsidP="00822132">
      <w:r>
        <w:t>Second:</w:t>
      </w:r>
      <w:r>
        <w:tab/>
        <w:t>Ella M. Brown</w:t>
      </w:r>
      <w:r>
        <w:tab/>
      </w:r>
      <w:r>
        <w:tab/>
      </w:r>
      <w:r>
        <w:tab/>
      </w:r>
      <w:r>
        <w:tab/>
        <w:t>and 32 into one article</w:t>
      </w:r>
    </w:p>
    <w:p w:rsidR="00E34A6F" w:rsidRDefault="00E34A6F" w:rsidP="00822132">
      <w:r>
        <w:t>Motion passed 2-0</w:t>
      </w:r>
      <w:r>
        <w:tab/>
      </w:r>
      <w:r>
        <w:tab/>
      </w:r>
      <w:r>
        <w:tab/>
      </w:r>
      <w:r>
        <w:tab/>
      </w:r>
      <w:r>
        <w:tab/>
        <w:t>for a cost of $170K.</w:t>
      </w:r>
    </w:p>
    <w:p w:rsidR="00822132" w:rsidRDefault="00CC699E" w:rsidP="00822132">
      <w:r>
        <w:lastRenderedPageBreak/>
        <w:t>S</w:t>
      </w:r>
      <w:r w:rsidR="00822132">
        <w:t>ELECTMEN’S MEE</w:t>
      </w:r>
      <w:r w:rsidR="006D169A">
        <w:t>TING</w:t>
      </w:r>
      <w:r w:rsidR="006D169A">
        <w:tab/>
        <w:t xml:space="preserve">       </w:t>
      </w:r>
      <w:r w:rsidR="006D169A">
        <w:tab/>
        <w:t xml:space="preserve">-2-      </w:t>
      </w:r>
      <w:r w:rsidR="006D169A">
        <w:tab/>
        <w:t xml:space="preserve">    </w:t>
      </w:r>
      <w:r w:rsidR="006D169A">
        <w:tab/>
        <w:t xml:space="preserve"> </w:t>
      </w:r>
      <w:r w:rsidR="008F284B">
        <w:t xml:space="preserve"> </w:t>
      </w:r>
      <w:r w:rsidR="00100489">
        <w:t xml:space="preserve"> JANUARY 3</w:t>
      </w:r>
      <w:r w:rsidR="00822132">
        <w:t>, 201</w:t>
      </w:r>
      <w:r w:rsidR="00100489">
        <w:t>8</w:t>
      </w:r>
    </w:p>
    <w:p w:rsidR="00822132" w:rsidRDefault="00822132" w:rsidP="00822132"/>
    <w:p w:rsidR="00E34A6F" w:rsidRDefault="00E34A6F" w:rsidP="00822132">
      <w:r>
        <w:rPr>
          <w:u w:val="single"/>
        </w:rPr>
        <w:t>MOTION</w:t>
      </w:r>
      <w:r>
        <w:t>:</w:t>
      </w:r>
      <w:r>
        <w:tab/>
        <w:t>Theresa A. Kyle</w:t>
      </w:r>
      <w:r>
        <w:tab/>
      </w:r>
      <w:r>
        <w:tab/>
      </w:r>
      <w:r>
        <w:tab/>
        <w:t>To recommend the article</w:t>
      </w:r>
    </w:p>
    <w:p w:rsidR="00E34A6F" w:rsidRDefault="00E34A6F" w:rsidP="00822132">
      <w:r>
        <w:t>Second:</w:t>
      </w:r>
      <w:r>
        <w:tab/>
        <w:t>Ella M. Brown</w:t>
      </w:r>
      <w:r>
        <w:tab/>
      </w:r>
      <w:r>
        <w:tab/>
      </w:r>
      <w:r>
        <w:tab/>
      </w:r>
      <w:r>
        <w:tab/>
        <w:t>for community center at</w:t>
      </w:r>
    </w:p>
    <w:p w:rsidR="00E34A6F" w:rsidRDefault="00E34A6F" w:rsidP="00822132">
      <w:r>
        <w:t>Motion passed 2-0</w:t>
      </w:r>
      <w:r>
        <w:tab/>
      </w:r>
      <w:r>
        <w:tab/>
      </w:r>
      <w:r>
        <w:tab/>
      </w:r>
      <w:r>
        <w:tab/>
      </w:r>
      <w:r>
        <w:tab/>
        <w:t>$170K.</w:t>
      </w:r>
    </w:p>
    <w:p w:rsidR="00E34A6F" w:rsidRDefault="00E34A6F" w:rsidP="00822132"/>
    <w:p w:rsidR="00E34A6F" w:rsidRDefault="00E34A6F" w:rsidP="00822132">
      <w:r>
        <w:rPr>
          <w:u w:val="single"/>
        </w:rPr>
        <w:t>MOTION</w:t>
      </w:r>
      <w:r>
        <w:t>:</w:t>
      </w:r>
      <w:r>
        <w:tab/>
        <w:t>Theresa A. Kyle</w:t>
      </w:r>
      <w:r>
        <w:tab/>
      </w:r>
      <w:r>
        <w:tab/>
      </w:r>
      <w:r>
        <w:tab/>
        <w:t xml:space="preserve">To adjourn the meeting </w:t>
      </w:r>
    </w:p>
    <w:p w:rsidR="00E34A6F" w:rsidRDefault="00E34A6F" w:rsidP="00822132">
      <w:r>
        <w:t>Second:</w:t>
      </w:r>
      <w:r>
        <w:tab/>
        <w:t>Ella M. Brown</w:t>
      </w:r>
      <w:r>
        <w:tab/>
      </w:r>
      <w:r>
        <w:tab/>
      </w:r>
      <w:r>
        <w:tab/>
      </w:r>
      <w:r>
        <w:tab/>
        <w:t>at 2:52PM.</w:t>
      </w:r>
    </w:p>
    <w:p w:rsidR="00E34A6F" w:rsidRDefault="00E34A6F" w:rsidP="00822132">
      <w:r>
        <w:t>Motion passed 2-0</w:t>
      </w:r>
    </w:p>
    <w:p w:rsidR="00E34A6F" w:rsidRDefault="00E34A6F" w:rsidP="00822132"/>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A6F" w:rsidRDefault="00E34A6F" w:rsidP="00CE1BD1">
      <w:r>
        <w:separator/>
      </w:r>
    </w:p>
  </w:endnote>
  <w:endnote w:type="continuationSeparator" w:id="1">
    <w:p w:rsidR="00E34A6F" w:rsidRDefault="00E34A6F"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A6F" w:rsidRDefault="00E34A6F" w:rsidP="00CE1BD1">
      <w:r>
        <w:separator/>
      </w:r>
    </w:p>
  </w:footnote>
  <w:footnote w:type="continuationSeparator" w:id="1">
    <w:p w:rsidR="00E34A6F" w:rsidRDefault="00E34A6F"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1D2F"/>
    <w:rsid w:val="00052144"/>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4EE5"/>
    <w:rsid w:val="000B528D"/>
    <w:rsid w:val="000B5845"/>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00489"/>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37F63"/>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21DE"/>
    <w:rsid w:val="001545AE"/>
    <w:rsid w:val="00155FB8"/>
    <w:rsid w:val="001577D0"/>
    <w:rsid w:val="00157E5A"/>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646"/>
    <w:rsid w:val="001A7861"/>
    <w:rsid w:val="001B1FBA"/>
    <w:rsid w:val="001B593D"/>
    <w:rsid w:val="001B6BF9"/>
    <w:rsid w:val="001B6D11"/>
    <w:rsid w:val="001B6E84"/>
    <w:rsid w:val="001C01BB"/>
    <w:rsid w:val="001C1105"/>
    <w:rsid w:val="001C14CD"/>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554E"/>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4779"/>
    <w:rsid w:val="00234AEB"/>
    <w:rsid w:val="00234E5C"/>
    <w:rsid w:val="0023551F"/>
    <w:rsid w:val="00235B99"/>
    <w:rsid w:val="0023611C"/>
    <w:rsid w:val="00236AB9"/>
    <w:rsid w:val="00237762"/>
    <w:rsid w:val="002402DF"/>
    <w:rsid w:val="002412CD"/>
    <w:rsid w:val="002437E7"/>
    <w:rsid w:val="00243D6D"/>
    <w:rsid w:val="00243E66"/>
    <w:rsid w:val="00250808"/>
    <w:rsid w:val="00252C49"/>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9634F"/>
    <w:rsid w:val="002A0ABC"/>
    <w:rsid w:val="002A199B"/>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01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4DAD"/>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37D7E"/>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29E"/>
    <w:rsid w:val="00377323"/>
    <w:rsid w:val="00380155"/>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C09"/>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C744E"/>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3F535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027"/>
    <w:rsid w:val="004368F0"/>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057E"/>
    <w:rsid w:val="004F11E9"/>
    <w:rsid w:val="004F210D"/>
    <w:rsid w:val="004F42CA"/>
    <w:rsid w:val="004F4F92"/>
    <w:rsid w:val="004F7E17"/>
    <w:rsid w:val="0050170C"/>
    <w:rsid w:val="00502940"/>
    <w:rsid w:val="0050376D"/>
    <w:rsid w:val="00504488"/>
    <w:rsid w:val="00504B44"/>
    <w:rsid w:val="005055EE"/>
    <w:rsid w:val="00506A5B"/>
    <w:rsid w:val="00506E1F"/>
    <w:rsid w:val="00507C17"/>
    <w:rsid w:val="00507E0C"/>
    <w:rsid w:val="00513D71"/>
    <w:rsid w:val="00514C33"/>
    <w:rsid w:val="0051607B"/>
    <w:rsid w:val="00520C8E"/>
    <w:rsid w:val="005218CD"/>
    <w:rsid w:val="00522F82"/>
    <w:rsid w:val="0052382B"/>
    <w:rsid w:val="005238FE"/>
    <w:rsid w:val="00523CE2"/>
    <w:rsid w:val="00525CF9"/>
    <w:rsid w:val="005261C9"/>
    <w:rsid w:val="005275FE"/>
    <w:rsid w:val="00531AF3"/>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3F9"/>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1926"/>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310C"/>
    <w:rsid w:val="005C3409"/>
    <w:rsid w:val="005C51C6"/>
    <w:rsid w:val="005C5434"/>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2BD4"/>
    <w:rsid w:val="0064321B"/>
    <w:rsid w:val="0064389F"/>
    <w:rsid w:val="006457A5"/>
    <w:rsid w:val="00647E52"/>
    <w:rsid w:val="0065050C"/>
    <w:rsid w:val="006513F6"/>
    <w:rsid w:val="006522E6"/>
    <w:rsid w:val="00652F8B"/>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112D"/>
    <w:rsid w:val="006B1BE0"/>
    <w:rsid w:val="006B245F"/>
    <w:rsid w:val="006B38AE"/>
    <w:rsid w:val="006B3E4D"/>
    <w:rsid w:val="006B3FFA"/>
    <w:rsid w:val="006C0234"/>
    <w:rsid w:val="006C147F"/>
    <w:rsid w:val="006C16F6"/>
    <w:rsid w:val="006C2F60"/>
    <w:rsid w:val="006C4598"/>
    <w:rsid w:val="006C7F13"/>
    <w:rsid w:val="006D0466"/>
    <w:rsid w:val="006D169A"/>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E3F1D"/>
    <w:rsid w:val="006F01AE"/>
    <w:rsid w:val="006F1112"/>
    <w:rsid w:val="006F34B1"/>
    <w:rsid w:val="006F3B8B"/>
    <w:rsid w:val="006F3FC0"/>
    <w:rsid w:val="006F3FE3"/>
    <w:rsid w:val="006F690E"/>
    <w:rsid w:val="006F6A13"/>
    <w:rsid w:val="006F6BD1"/>
    <w:rsid w:val="006F6EE8"/>
    <w:rsid w:val="006F7070"/>
    <w:rsid w:val="006F7A72"/>
    <w:rsid w:val="00700E3A"/>
    <w:rsid w:val="00702107"/>
    <w:rsid w:val="007028A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4D70"/>
    <w:rsid w:val="00725D21"/>
    <w:rsid w:val="00727173"/>
    <w:rsid w:val="00730AF7"/>
    <w:rsid w:val="00731DED"/>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87D"/>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E731A"/>
    <w:rsid w:val="007F0BB3"/>
    <w:rsid w:val="007F12BE"/>
    <w:rsid w:val="007F1E71"/>
    <w:rsid w:val="007F2C10"/>
    <w:rsid w:val="007F2F97"/>
    <w:rsid w:val="007F3876"/>
    <w:rsid w:val="007F48A4"/>
    <w:rsid w:val="007F4C80"/>
    <w:rsid w:val="007F57DE"/>
    <w:rsid w:val="007F5D13"/>
    <w:rsid w:val="008015A7"/>
    <w:rsid w:val="0080298D"/>
    <w:rsid w:val="0080360E"/>
    <w:rsid w:val="00806CBC"/>
    <w:rsid w:val="00807CB7"/>
    <w:rsid w:val="0081085D"/>
    <w:rsid w:val="00813579"/>
    <w:rsid w:val="00814046"/>
    <w:rsid w:val="00814B0D"/>
    <w:rsid w:val="00815D6F"/>
    <w:rsid w:val="00816DFB"/>
    <w:rsid w:val="00817872"/>
    <w:rsid w:val="00821DEE"/>
    <w:rsid w:val="00822132"/>
    <w:rsid w:val="008230F2"/>
    <w:rsid w:val="008255E5"/>
    <w:rsid w:val="00825824"/>
    <w:rsid w:val="0082788D"/>
    <w:rsid w:val="0083287E"/>
    <w:rsid w:val="00832907"/>
    <w:rsid w:val="008346D8"/>
    <w:rsid w:val="0083479C"/>
    <w:rsid w:val="00834DF2"/>
    <w:rsid w:val="00835124"/>
    <w:rsid w:val="0083582B"/>
    <w:rsid w:val="00835FF6"/>
    <w:rsid w:val="00840905"/>
    <w:rsid w:val="00840F22"/>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3938"/>
    <w:rsid w:val="00864008"/>
    <w:rsid w:val="008640CF"/>
    <w:rsid w:val="00864323"/>
    <w:rsid w:val="008644CF"/>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05D"/>
    <w:rsid w:val="008867A4"/>
    <w:rsid w:val="00886940"/>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B2300"/>
    <w:rsid w:val="008B4ACD"/>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84B"/>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C4507"/>
    <w:rsid w:val="009C634A"/>
    <w:rsid w:val="009C7172"/>
    <w:rsid w:val="009D2761"/>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51B"/>
    <w:rsid w:val="00A34B23"/>
    <w:rsid w:val="00A36B2C"/>
    <w:rsid w:val="00A37E1B"/>
    <w:rsid w:val="00A405FB"/>
    <w:rsid w:val="00A40FD6"/>
    <w:rsid w:val="00A412B4"/>
    <w:rsid w:val="00A442CB"/>
    <w:rsid w:val="00A45618"/>
    <w:rsid w:val="00A46650"/>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5C8E"/>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2C14"/>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2F0A"/>
    <w:rsid w:val="00B75F6E"/>
    <w:rsid w:val="00B77058"/>
    <w:rsid w:val="00B82180"/>
    <w:rsid w:val="00B82F88"/>
    <w:rsid w:val="00B833BD"/>
    <w:rsid w:val="00B87390"/>
    <w:rsid w:val="00B87857"/>
    <w:rsid w:val="00B902FD"/>
    <w:rsid w:val="00B905AE"/>
    <w:rsid w:val="00B90858"/>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4C88"/>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1DF8"/>
    <w:rsid w:val="00C032F3"/>
    <w:rsid w:val="00C03E35"/>
    <w:rsid w:val="00C04786"/>
    <w:rsid w:val="00C05B62"/>
    <w:rsid w:val="00C114A0"/>
    <w:rsid w:val="00C11643"/>
    <w:rsid w:val="00C11C01"/>
    <w:rsid w:val="00C11FFC"/>
    <w:rsid w:val="00C14377"/>
    <w:rsid w:val="00C14E97"/>
    <w:rsid w:val="00C150A6"/>
    <w:rsid w:val="00C1573F"/>
    <w:rsid w:val="00C16D7A"/>
    <w:rsid w:val="00C210C6"/>
    <w:rsid w:val="00C231D3"/>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662"/>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C27"/>
    <w:rsid w:val="00CC40DD"/>
    <w:rsid w:val="00CC46D6"/>
    <w:rsid w:val="00CC5387"/>
    <w:rsid w:val="00CC699E"/>
    <w:rsid w:val="00CD069F"/>
    <w:rsid w:val="00CD13D2"/>
    <w:rsid w:val="00CD21D4"/>
    <w:rsid w:val="00CD2657"/>
    <w:rsid w:val="00CD2F3B"/>
    <w:rsid w:val="00CD57B3"/>
    <w:rsid w:val="00CD72CB"/>
    <w:rsid w:val="00CE13A1"/>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83"/>
    <w:rsid w:val="00D006A1"/>
    <w:rsid w:val="00D050B7"/>
    <w:rsid w:val="00D05CA3"/>
    <w:rsid w:val="00D0640A"/>
    <w:rsid w:val="00D06EEC"/>
    <w:rsid w:val="00D1189B"/>
    <w:rsid w:val="00D12204"/>
    <w:rsid w:val="00D13104"/>
    <w:rsid w:val="00D141B7"/>
    <w:rsid w:val="00D14768"/>
    <w:rsid w:val="00D15FCB"/>
    <w:rsid w:val="00D16342"/>
    <w:rsid w:val="00D179B1"/>
    <w:rsid w:val="00D2013B"/>
    <w:rsid w:val="00D223DD"/>
    <w:rsid w:val="00D22C24"/>
    <w:rsid w:val="00D23A5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7B9"/>
    <w:rsid w:val="00D54843"/>
    <w:rsid w:val="00D54880"/>
    <w:rsid w:val="00D54D85"/>
    <w:rsid w:val="00D5591A"/>
    <w:rsid w:val="00D56176"/>
    <w:rsid w:val="00D56F69"/>
    <w:rsid w:val="00D61401"/>
    <w:rsid w:val="00D616D2"/>
    <w:rsid w:val="00D62A8E"/>
    <w:rsid w:val="00D63090"/>
    <w:rsid w:val="00D64D86"/>
    <w:rsid w:val="00D65EBA"/>
    <w:rsid w:val="00D70A4B"/>
    <w:rsid w:val="00D70A9D"/>
    <w:rsid w:val="00D70AAC"/>
    <w:rsid w:val="00D72431"/>
    <w:rsid w:val="00D74834"/>
    <w:rsid w:val="00D74CA3"/>
    <w:rsid w:val="00D75553"/>
    <w:rsid w:val="00D75ED2"/>
    <w:rsid w:val="00D768E7"/>
    <w:rsid w:val="00D77D16"/>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1F19"/>
    <w:rsid w:val="00DD253A"/>
    <w:rsid w:val="00DD3964"/>
    <w:rsid w:val="00DD4C22"/>
    <w:rsid w:val="00DD5989"/>
    <w:rsid w:val="00DD7BB6"/>
    <w:rsid w:val="00DE0E72"/>
    <w:rsid w:val="00DE143A"/>
    <w:rsid w:val="00DE30CB"/>
    <w:rsid w:val="00DE43CB"/>
    <w:rsid w:val="00DE44D2"/>
    <w:rsid w:val="00DE5B40"/>
    <w:rsid w:val="00DE6343"/>
    <w:rsid w:val="00DE641D"/>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4A6F"/>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66DD"/>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034"/>
    <w:rsid w:val="00EB6D6F"/>
    <w:rsid w:val="00EC1EE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636F"/>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12D"/>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580B"/>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02C9"/>
    <w:rsid w:val="00FB390A"/>
    <w:rsid w:val="00FB39F3"/>
    <w:rsid w:val="00FB4133"/>
    <w:rsid w:val="00FB421D"/>
    <w:rsid w:val="00FB4913"/>
    <w:rsid w:val="00FB4F72"/>
    <w:rsid w:val="00FB5E15"/>
    <w:rsid w:val="00FB6D26"/>
    <w:rsid w:val="00FC1A62"/>
    <w:rsid w:val="00FC2E5E"/>
    <w:rsid w:val="00FC2F96"/>
    <w:rsid w:val="00FC3C79"/>
    <w:rsid w:val="00FC42BC"/>
    <w:rsid w:val="00FC6135"/>
    <w:rsid w:val="00FC6243"/>
    <w:rsid w:val="00FC6372"/>
    <w:rsid w:val="00FC745C"/>
    <w:rsid w:val="00FC7C96"/>
    <w:rsid w:val="00FD061E"/>
    <w:rsid w:val="00FD0E77"/>
    <w:rsid w:val="00FD37B6"/>
    <w:rsid w:val="00FD4B5D"/>
    <w:rsid w:val="00FD5CD3"/>
    <w:rsid w:val="00FD6238"/>
    <w:rsid w:val="00FE12C3"/>
    <w:rsid w:val="00FE25F7"/>
    <w:rsid w:val="00FE2A04"/>
    <w:rsid w:val="00FE335D"/>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2018-01-24T14:53:00Z</cp:lastPrinted>
  <dcterms:created xsi:type="dcterms:W3CDTF">2018-09-05T15:20:00Z</dcterms:created>
  <dcterms:modified xsi:type="dcterms:W3CDTF">2018-09-05T15:20:00Z</dcterms:modified>
</cp:coreProperties>
</file>