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9901AC" w:rsidP="006041CF">
      <w:pPr>
        <w:tabs>
          <w:tab w:val="left" w:pos="4500"/>
        </w:tabs>
        <w:spacing w:after="0"/>
        <w:jc w:val="center"/>
        <w:rPr>
          <w:rFonts w:ascii="Comic Sans MS" w:hAnsi="Comic Sans MS"/>
          <w:b/>
        </w:rPr>
      </w:pPr>
      <w:r>
        <w:rPr>
          <w:rFonts w:ascii="Comic Sans MS" w:hAnsi="Comic Sans MS"/>
          <w:b/>
        </w:rPr>
        <w:t>August 12</w:t>
      </w:r>
      <w:r w:rsidR="00812593">
        <w:rPr>
          <w:rFonts w:ascii="Comic Sans MS" w:hAnsi="Comic Sans MS"/>
          <w:b/>
        </w:rPr>
        <w:t>, 201</w:t>
      </w:r>
      <w:r w:rsidR="00486E32">
        <w:rPr>
          <w:rFonts w:ascii="Comic Sans MS" w:hAnsi="Comic Sans MS"/>
          <w:b/>
        </w:rPr>
        <w:t>3</w:t>
      </w:r>
      <w:r w:rsidR="00EB1043">
        <w:rPr>
          <w:rFonts w:ascii="Comic Sans MS" w:hAnsi="Comic Sans MS"/>
          <w:b/>
        </w:rPr>
        <w:t xml:space="preserve"> </w:t>
      </w:r>
    </w:p>
    <w:p w:rsidR="003D2F0A" w:rsidRDefault="003D2F0A" w:rsidP="006041CF">
      <w:pPr>
        <w:tabs>
          <w:tab w:val="left" w:pos="4500"/>
        </w:tabs>
        <w:spacing w:after="0"/>
        <w:jc w:val="center"/>
        <w:rPr>
          <w:rFonts w:ascii="Comic Sans MS" w:hAnsi="Comic Sans MS"/>
        </w:rPr>
      </w:pPr>
    </w:p>
    <w:p w:rsidR="00F256D5" w:rsidRDefault="002121AC" w:rsidP="00F256D5">
      <w:pPr>
        <w:tabs>
          <w:tab w:val="left" w:pos="4500"/>
        </w:tabs>
        <w:spacing w:after="0"/>
        <w:jc w:val="right"/>
        <w:rPr>
          <w:rFonts w:ascii="Comic Sans MS" w:hAnsi="Comic Sans MS"/>
          <w:sz w:val="20"/>
          <w:szCs w:val="20"/>
        </w:rPr>
      </w:pPr>
      <w:r>
        <w:rPr>
          <w:rFonts w:ascii="Comic Sans MS" w:hAnsi="Comic Sans MS"/>
          <w:sz w:val="20"/>
          <w:szCs w:val="20"/>
        </w:rPr>
        <w:t>Page 1 of 3</w:t>
      </w:r>
    </w:p>
    <w:p w:rsidR="002121AC" w:rsidRPr="00F256D5" w:rsidRDefault="002121AC" w:rsidP="00F256D5">
      <w:pPr>
        <w:tabs>
          <w:tab w:val="left" w:pos="4500"/>
        </w:tabs>
        <w:spacing w:after="0"/>
        <w:jc w:val="right"/>
        <w:rPr>
          <w:rFonts w:ascii="Comic Sans MS" w:hAnsi="Comic Sans MS"/>
          <w:sz w:val="20"/>
          <w:szCs w:val="20"/>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9901AC">
        <w:rPr>
          <w:rFonts w:ascii="Comic Sans MS" w:hAnsi="Comic Sans MS"/>
        </w:rPr>
        <w:t>10</w:t>
      </w:r>
      <w:r>
        <w:rPr>
          <w:rFonts w:ascii="Comic Sans MS" w:hAnsi="Comic Sans MS"/>
        </w:rPr>
        <w:t xml:space="preserve"> pm</w:t>
      </w:r>
    </w:p>
    <w:p w:rsidR="003D21B6"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 xml:space="preserve">Sue Foote, </w:t>
      </w:r>
      <w:r w:rsidR="009901AC">
        <w:rPr>
          <w:rFonts w:ascii="Comic Sans MS" w:hAnsi="Comic Sans MS"/>
        </w:rPr>
        <w:t>Dick Dodge, Jesse Fowler</w:t>
      </w:r>
      <w:r w:rsidR="007F6497">
        <w:rPr>
          <w:rFonts w:ascii="Comic Sans MS" w:hAnsi="Comic Sans MS"/>
        </w:rPr>
        <w:t xml:space="preserve"> &amp; Judie Walker</w:t>
      </w:r>
    </w:p>
    <w:p w:rsidR="00153BB4" w:rsidRDefault="007F6497" w:rsidP="00170BB2">
      <w:pPr>
        <w:rPr>
          <w:rFonts w:ascii="Comic Sans MS" w:hAnsi="Comic Sans MS"/>
          <w:i/>
        </w:rPr>
      </w:pPr>
      <w:r>
        <w:rPr>
          <w:rFonts w:ascii="Comic Sans MS" w:hAnsi="Comic Sans MS"/>
          <w:i/>
        </w:rPr>
        <w:t xml:space="preserve">Approval of Minutes of </w:t>
      </w:r>
      <w:r w:rsidR="002121AC">
        <w:rPr>
          <w:rFonts w:ascii="Comic Sans MS" w:hAnsi="Comic Sans MS"/>
          <w:i/>
        </w:rPr>
        <w:t>July 8</w:t>
      </w:r>
      <w:r w:rsidR="009901AC">
        <w:rPr>
          <w:rFonts w:ascii="Comic Sans MS" w:hAnsi="Comic Sans MS"/>
          <w:i/>
        </w:rPr>
        <w:t>, 2013</w:t>
      </w:r>
      <w:r w:rsidR="00153BB4">
        <w:rPr>
          <w:rFonts w:ascii="Comic Sans MS" w:hAnsi="Comic Sans MS"/>
          <w:i/>
        </w:rPr>
        <w:t xml:space="preserve"> </w:t>
      </w:r>
    </w:p>
    <w:p w:rsidR="003D21B6" w:rsidRDefault="006147DD" w:rsidP="002D74BE">
      <w:pPr>
        <w:spacing w:after="0"/>
        <w:ind w:left="2160" w:hanging="720"/>
        <w:rPr>
          <w:rFonts w:ascii="Comic Sans MS" w:hAnsi="Comic Sans MS"/>
          <w:i/>
        </w:rPr>
      </w:pPr>
      <w:r w:rsidRPr="006147DD">
        <w:rPr>
          <w:rFonts w:ascii="Comic Sans MS" w:hAnsi="Comic Sans MS"/>
          <w:i/>
        </w:rPr>
        <w:t>Motion:</w:t>
      </w:r>
      <w:r w:rsidR="009901AC">
        <w:rPr>
          <w:rFonts w:ascii="Comic Sans MS" w:hAnsi="Comic Sans MS"/>
          <w:i/>
        </w:rPr>
        <w:t xml:space="preserve"> Sue Foote</w:t>
      </w:r>
    </w:p>
    <w:p w:rsidR="006147DD" w:rsidRDefault="009901AC" w:rsidP="003D21B6">
      <w:pPr>
        <w:spacing w:after="0"/>
        <w:ind w:left="2160"/>
        <w:rPr>
          <w:rFonts w:ascii="Comic Sans MS" w:hAnsi="Comic Sans MS"/>
          <w:i/>
        </w:rPr>
      </w:pPr>
      <w:r>
        <w:rPr>
          <w:rFonts w:ascii="Comic Sans MS" w:hAnsi="Comic Sans MS"/>
          <w:i/>
        </w:rPr>
        <w:t>Dick Dodge</w:t>
      </w:r>
      <w:r w:rsidR="003D21B6">
        <w:rPr>
          <w:rFonts w:ascii="Comic Sans MS" w:hAnsi="Comic Sans MS"/>
          <w:i/>
        </w:rPr>
        <w:t xml:space="preserve"> -</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2121AC" w:rsidRDefault="002121AC" w:rsidP="00D50C0F">
      <w:pPr>
        <w:ind w:left="2160" w:hanging="2160"/>
        <w:rPr>
          <w:rFonts w:ascii="Comic Sans MS" w:hAnsi="Comic Sans MS"/>
          <w:b/>
        </w:rPr>
      </w:pPr>
    </w:p>
    <w:p w:rsidR="00D50C0F" w:rsidRDefault="00D50C0F" w:rsidP="00D50C0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9901AC" w:rsidRPr="00182355" w:rsidRDefault="009901AC" w:rsidP="00170BB2">
      <w:pPr>
        <w:pStyle w:val="ListParagraph"/>
        <w:numPr>
          <w:ilvl w:val="0"/>
          <w:numId w:val="42"/>
        </w:numPr>
        <w:tabs>
          <w:tab w:val="left" w:pos="0"/>
          <w:tab w:val="left" w:pos="90"/>
        </w:tabs>
        <w:spacing w:after="120"/>
        <w:rPr>
          <w:rFonts w:ascii="Comic Sans MS" w:hAnsi="Comic Sans MS"/>
          <w:b/>
        </w:rPr>
      </w:pPr>
      <w:r>
        <w:rPr>
          <w:rFonts w:ascii="Comic Sans MS" w:hAnsi="Comic Sans MS"/>
        </w:rPr>
        <w:t xml:space="preserve">Jones &amp; Beach Engineers, Inc sent the Conservation Commission </w:t>
      </w:r>
      <w:r w:rsidR="007247CE">
        <w:rPr>
          <w:rFonts w:ascii="Comic Sans MS" w:hAnsi="Comic Sans MS"/>
        </w:rPr>
        <w:t xml:space="preserve">copy of the Alteration of Terrain Application </w:t>
      </w:r>
      <w:r>
        <w:rPr>
          <w:rFonts w:ascii="Comic Sans MS" w:hAnsi="Comic Sans MS"/>
        </w:rPr>
        <w:t xml:space="preserve">for </w:t>
      </w:r>
      <w:r w:rsidR="00C67516">
        <w:rPr>
          <w:rFonts w:ascii="Comic Sans MS" w:hAnsi="Comic Sans MS"/>
        </w:rPr>
        <w:t>Mackenzie</w:t>
      </w:r>
      <w:r>
        <w:rPr>
          <w:rFonts w:ascii="Comic Sans MS" w:hAnsi="Comic Sans MS"/>
        </w:rPr>
        <w:t xml:space="preserve"> Heating and Cooling Propane filling yard.  Tax Map 5, Lot 8-43.  Located on 28 London Lane.  JBE Project No. 12027.</w:t>
      </w:r>
    </w:p>
    <w:p w:rsidR="00182355" w:rsidRPr="009901AC" w:rsidRDefault="00182355" w:rsidP="00182355">
      <w:pPr>
        <w:pStyle w:val="ListParagraph"/>
        <w:tabs>
          <w:tab w:val="left" w:pos="0"/>
          <w:tab w:val="left" w:pos="90"/>
        </w:tabs>
        <w:spacing w:after="120"/>
        <w:rPr>
          <w:rFonts w:ascii="Comic Sans MS" w:hAnsi="Comic Sans MS"/>
          <w:b/>
        </w:rPr>
      </w:pPr>
    </w:p>
    <w:p w:rsidR="009901AC" w:rsidRPr="00182355" w:rsidRDefault="009901AC" w:rsidP="00170BB2">
      <w:pPr>
        <w:pStyle w:val="ListParagraph"/>
        <w:numPr>
          <w:ilvl w:val="0"/>
          <w:numId w:val="42"/>
        </w:numPr>
        <w:tabs>
          <w:tab w:val="left" w:pos="0"/>
          <w:tab w:val="left" w:pos="90"/>
        </w:tabs>
        <w:spacing w:after="120"/>
        <w:rPr>
          <w:rFonts w:ascii="Comic Sans MS" w:hAnsi="Comic Sans MS"/>
          <w:b/>
        </w:rPr>
      </w:pPr>
      <w:r>
        <w:rPr>
          <w:rFonts w:ascii="Comic Sans MS" w:hAnsi="Comic Sans MS"/>
        </w:rPr>
        <w:t>NH DES sent the Conservation Commission a copy of the approval notice of the Alteration of Terrain Permit AoT-</w:t>
      </w:r>
      <w:r w:rsidR="00945781">
        <w:rPr>
          <w:rFonts w:ascii="Comic Sans MS" w:hAnsi="Comic Sans MS"/>
        </w:rPr>
        <w:t xml:space="preserve">0602 for </w:t>
      </w:r>
      <w:r w:rsidR="00C67516">
        <w:rPr>
          <w:rFonts w:ascii="Comic Sans MS" w:hAnsi="Comic Sans MS"/>
        </w:rPr>
        <w:t>Mackenzie</w:t>
      </w:r>
      <w:r w:rsidR="00945781">
        <w:rPr>
          <w:rFonts w:ascii="Comic Sans MS" w:hAnsi="Comic Sans MS"/>
        </w:rPr>
        <w:t xml:space="preserve"> Heating and Cooling Propane filling yard.  Tax Map 5, Lot 8-43.  Located on 28 London Lane</w:t>
      </w:r>
      <w:r>
        <w:rPr>
          <w:rFonts w:ascii="Comic Sans MS" w:hAnsi="Comic Sans MS"/>
        </w:rPr>
        <w:t>.  The permit is subject to the following conditions they have listed on the notice.  The permit expires on July 25, 2018.</w:t>
      </w:r>
    </w:p>
    <w:p w:rsidR="00182355" w:rsidRPr="009901AC" w:rsidRDefault="00182355" w:rsidP="00182355">
      <w:pPr>
        <w:pStyle w:val="ListParagraph"/>
        <w:tabs>
          <w:tab w:val="left" w:pos="0"/>
          <w:tab w:val="left" w:pos="90"/>
        </w:tabs>
        <w:spacing w:after="120"/>
        <w:rPr>
          <w:rFonts w:ascii="Comic Sans MS" w:hAnsi="Comic Sans MS"/>
          <w:b/>
        </w:rPr>
      </w:pPr>
    </w:p>
    <w:p w:rsidR="00182355" w:rsidRPr="00945781" w:rsidRDefault="009901AC" w:rsidP="00182355">
      <w:pPr>
        <w:pStyle w:val="ListParagraph"/>
        <w:numPr>
          <w:ilvl w:val="0"/>
          <w:numId w:val="42"/>
        </w:numPr>
        <w:tabs>
          <w:tab w:val="left" w:pos="0"/>
          <w:tab w:val="left" w:pos="90"/>
        </w:tabs>
        <w:spacing w:after="120"/>
        <w:rPr>
          <w:rFonts w:ascii="Comic Sans MS" w:hAnsi="Comic Sans MS"/>
        </w:rPr>
      </w:pPr>
      <w:r w:rsidRPr="00945781">
        <w:rPr>
          <w:rFonts w:ascii="Comic Sans MS" w:hAnsi="Comic Sans MS"/>
        </w:rPr>
        <w:t>NH DE</w:t>
      </w:r>
      <w:r w:rsidR="00945781" w:rsidRPr="00945781">
        <w:rPr>
          <w:rFonts w:ascii="Comic Sans MS" w:hAnsi="Comic Sans MS"/>
        </w:rPr>
        <w:t>S</w:t>
      </w:r>
      <w:r w:rsidRPr="00945781">
        <w:rPr>
          <w:rFonts w:ascii="Comic Sans MS" w:hAnsi="Comic Sans MS"/>
        </w:rPr>
        <w:t xml:space="preserve"> sent the Conservation Commission a copy of the Alteration of Terrain Bureau Permit Application (RSA 485-A:17) for Waterstone Development Expansion</w:t>
      </w:r>
      <w:r w:rsidR="00945781" w:rsidRPr="00945781">
        <w:rPr>
          <w:rFonts w:ascii="Comic Sans MS" w:hAnsi="Comic Sans MS"/>
        </w:rPr>
        <w:t xml:space="preserve"> located on Chevy Chase Road</w:t>
      </w:r>
      <w:r w:rsidRPr="00945781">
        <w:rPr>
          <w:rFonts w:ascii="Comic Sans MS" w:hAnsi="Comic Sans MS"/>
        </w:rPr>
        <w:t xml:space="preserve"> DES File # 130719-097, Tax Map Lot #54-2,54-4,54-7,54-8, &amp; 90.</w:t>
      </w:r>
      <w:r w:rsidR="00182355" w:rsidRPr="00945781">
        <w:rPr>
          <w:rFonts w:ascii="Comic Sans MS" w:hAnsi="Comic Sans MS"/>
        </w:rPr>
        <w:t xml:space="preserve">  </w:t>
      </w:r>
      <w:r w:rsidRPr="00945781">
        <w:rPr>
          <w:rFonts w:ascii="Comic Sans MS" w:hAnsi="Comic Sans MS"/>
        </w:rPr>
        <w:t xml:space="preserve"> </w:t>
      </w:r>
      <w:r w:rsidR="00945781">
        <w:rPr>
          <w:rFonts w:ascii="Comic Sans MS" w:hAnsi="Comic Sans MS"/>
        </w:rPr>
        <w:t>NH DES informs if there are a</w:t>
      </w:r>
      <w:r w:rsidR="00182355" w:rsidRPr="00945781">
        <w:rPr>
          <w:rFonts w:ascii="Comic Sans MS" w:hAnsi="Comic Sans MS"/>
        </w:rPr>
        <w:t>ny comments please submit them by July 31, 2013.</w:t>
      </w:r>
    </w:p>
    <w:p w:rsidR="00182355" w:rsidRDefault="00182355" w:rsidP="00182355">
      <w:pPr>
        <w:pStyle w:val="ListParagraph"/>
        <w:tabs>
          <w:tab w:val="left" w:pos="0"/>
          <w:tab w:val="left" w:pos="90"/>
        </w:tabs>
        <w:spacing w:after="120"/>
        <w:rPr>
          <w:rFonts w:ascii="Comic Sans MS" w:hAnsi="Comic Sans MS"/>
        </w:rPr>
      </w:pPr>
    </w:p>
    <w:p w:rsidR="001254F0" w:rsidRPr="001254F0" w:rsidRDefault="00182355" w:rsidP="0022236F">
      <w:pPr>
        <w:pStyle w:val="ListParagraph"/>
        <w:numPr>
          <w:ilvl w:val="0"/>
          <w:numId w:val="43"/>
        </w:numPr>
        <w:tabs>
          <w:tab w:val="left" w:pos="0"/>
          <w:tab w:val="left" w:pos="90"/>
        </w:tabs>
        <w:spacing w:after="120"/>
        <w:rPr>
          <w:rFonts w:ascii="Comic Sans MS" w:hAnsi="Comic Sans MS"/>
          <w:b/>
        </w:rPr>
      </w:pPr>
      <w:r w:rsidRPr="0022236F">
        <w:rPr>
          <w:rFonts w:ascii="Comic Sans MS" w:hAnsi="Comic Sans MS"/>
        </w:rPr>
        <w:t xml:space="preserve">West Environmental sent Conservation Commission a copy of a wetlands permit for 166 Ocean Drive.   Paul Garand </w:t>
      </w:r>
      <w:r w:rsidR="007247CE">
        <w:rPr>
          <w:rFonts w:ascii="Comic Sans MS" w:hAnsi="Comic Sans MS"/>
        </w:rPr>
        <w:t xml:space="preserve">also </w:t>
      </w:r>
      <w:r w:rsidRPr="0022236F">
        <w:rPr>
          <w:rFonts w:ascii="Comic Sans MS" w:hAnsi="Comic Sans MS"/>
        </w:rPr>
        <w:t xml:space="preserve">sent an email to Mark West regarding Eben Lewis comments about the property. </w:t>
      </w:r>
      <w:r w:rsidR="00C67516">
        <w:rPr>
          <w:rFonts w:ascii="Comic Sans MS" w:hAnsi="Comic Sans MS"/>
        </w:rPr>
        <w:t xml:space="preserve"> Eben Lewis</w:t>
      </w:r>
      <w:r w:rsidRPr="0022236F">
        <w:rPr>
          <w:rFonts w:ascii="Comic Sans MS" w:hAnsi="Comic Sans MS"/>
        </w:rPr>
        <w:t xml:space="preserve"> was pointing out that the walkway is located on town owned property, and as the property has deed restriction</w:t>
      </w:r>
      <w:r w:rsidR="007247CE">
        <w:rPr>
          <w:rFonts w:ascii="Comic Sans MS" w:hAnsi="Comic Sans MS"/>
        </w:rPr>
        <w:t>s</w:t>
      </w:r>
      <w:r w:rsidRPr="0022236F">
        <w:rPr>
          <w:rFonts w:ascii="Comic Sans MS" w:hAnsi="Comic Sans MS"/>
        </w:rPr>
        <w:t xml:space="preserve"> prohibiting maintaining and/or changing any structure, and that this work would not be permitted.   </w:t>
      </w:r>
    </w:p>
    <w:p w:rsidR="001254F0" w:rsidRDefault="001254F0" w:rsidP="001254F0">
      <w:pPr>
        <w:pStyle w:val="ListParagraph"/>
        <w:tabs>
          <w:tab w:val="left" w:pos="0"/>
          <w:tab w:val="left" w:pos="90"/>
        </w:tabs>
        <w:spacing w:after="120"/>
        <w:rPr>
          <w:rFonts w:ascii="Comic Sans MS" w:hAnsi="Comic Sans MS"/>
        </w:rPr>
      </w:pPr>
    </w:p>
    <w:p w:rsidR="001254F0" w:rsidRPr="001254F0" w:rsidRDefault="001254F0" w:rsidP="001254F0">
      <w:pPr>
        <w:pStyle w:val="ListParagraph"/>
        <w:tabs>
          <w:tab w:val="left" w:pos="0"/>
          <w:tab w:val="left" w:pos="90"/>
        </w:tabs>
        <w:spacing w:after="120"/>
        <w:jc w:val="right"/>
        <w:rPr>
          <w:rFonts w:ascii="Comic Sans MS" w:hAnsi="Comic Sans MS"/>
          <w:sz w:val="18"/>
          <w:szCs w:val="18"/>
        </w:rPr>
      </w:pPr>
      <w:r w:rsidRPr="001254F0">
        <w:rPr>
          <w:rFonts w:ascii="Comic Sans MS" w:hAnsi="Comic Sans MS"/>
          <w:sz w:val="18"/>
          <w:szCs w:val="18"/>
        </w:rPr>
        <w:t>Con Com</w:t>
      </w:r>
    </w:p>
    <w:p w:rsidR="001254F0" w:rsidRDefault="001254F0" w:rsidP="001254F0">
      <w:pPr>
        <w:pStyle w:val="ListParagraph"/>
        <w:tabs>
          <w:tab w:val="left" w:pos="0"/>
          <w:tab w:val="left" w:pos="90"/>
        </w:tabs>
        <w:spacing w:after="120"/>
        <w:jc w:val="right"/>
        <w:rPr>
          <w:rFonts w:ascii="Comic Sans MS" w:hAnsi="Comic Sans MS"/>
          <w:sz w:val="18"/>
          <w:szCs w:val="18"/>
        </w:rPr>
      </w:pPr>
      <w:r w:rsidRPr="001254F0">
        <w:rPr>
          <w:rFonts w:ascii="Comic Sans MS" w:hAnsi="Comic Sans MS"/>
          <w:sz w:val="18"/>
          <w:szCs w:val="18"/>
        </w:rPr>
        <w:tab/>
        <w:t>Page 2 of 3</w:t>
      </w:r>
    </w:p>
    <w:p w:rsidR="001254F0" w:rsidRDefault="001254F0" w:rsidP="001254F0">
      <w:pPr>
        <w:pStyle w:val="ListParagraph"/>
        <w:tabs>
          <w:tab w:val="left" w:pos="0"/>
          <w:tab w:val="left" w:pos="90"/>
        </w:tabs>
        <w:spacing w:after="120"/>
        <w:jc w:val="right"/>
        <w:rPr>
          <w:rFonts w:ascii="Comic Sans MS" w:hAnsi="Comic Sans MS"/>
          <w:sz w:val="18"/>
          <w:szCs w:val="18"/>
        </w:rPr>
      </w:pPr>
    </w:p>
    <w:p w:rsidR="001254F0" w:rsidRPr="001254F0" w:rsidRDefault="001254F0" w:rsidP="001254F0">
      <w:pPr>
        <w:pStyle w:val="ListParagraph"/>
        <w:tabs>
          <w:tab w:val="left" w:pos="0"/>
          <w:tab w:val="left" w:pos="90"/>
        </w:tabs>
        <w:spacing w:after="120"/>
        <w:jc w:val="right"/>
        <w:rPr>
          <w:rFonts w:ascii="Comic Sans MS" w:hAnsi="Comic Sans MS"/>
          <w:sz w:val="18"/>
          <w:szCs w:val="18"/>
        </w:rPr>
      </w:pPr>
    </w:p>
    <w:p w:rsidR="00182355" w:rsidRPr="00170BB2" w:rsidRDefault="0022236F" w:rsidP="001254F0">
      <w:pPr>
        <w:pStyle w:val="ListParagraph"/>
        <w:tabs>
          <w:tab w:val="left" w:pos="0"/>
          <w:tab w:val="left" w:pos="90"/>
        </w:tabs>
        <w:spacing w:after="120"/>
        <w:rPr>
          <w:rFonts w:ascii="Comic Sans MS" w:hAnsi="Comic Sans MS"/>
          <w:b/>
        </w:rPr>
      </w:pPr>
      <w:r w:rsidRPr="0022236F">
        <w:rPr>
          <w:rFonts w:ascii="Comic Sans MS" w:hAnsi="Comic Sans MS"/>
        </w:rPr>
        <w:t xml:space="preserve">Sue is questioning the existence of the dune walkway. Essentially because of the location and the distance from the Town walkway they want to build </w:t>
      </w:r>
      <w:r w:rsidR="007247CE" w:rsidRPr="0022236F">
        <w:rPr>
          <w:rFonts w:ascii="Comic Sans MS" w:hAnsi="Comic Sans MS"/>
        </w:rPr>
        <w:t>their</w:t>
      </w:r>
      <w:r w:rsidRPr="0022236F">
        <w:rPr>
          <w:rFonts w:ascii="Comic Sans MS" w:hAnsi="Comic Sans MS"/>
        </w:rPr>
        <w:t xml:space="preserve"> o</w:t>
      </w:r>
      <w:r w:rsidR="007247CE">
        <w:rPr>
          <w:rFonts w:ascii="Comic Sans MS" w:hAnsi="Comic Sans MS"/>
        </w:rPr>
        <w:t>w</w:t>
      </w:r>
      <w:r w:rsidRPr="0022236F">
        <w:rPr>
          <w:rFonts w:ascii="Comic Sans MS" w:hAnsi="Comic Sans MS"/>
        </w:rPr>
        <w:t xml:space="preserve">n walk </w:t>
      </w:r>
      <w:proofErr w:type="gramStart"/>
      <w:r w:rsidRPr="0022236F">
        <w:rPr>
          <w:rFonts w:ascii="Comic Sans MS" w:hAnsi="Comic Sans MS"/>
        </w:rPr>
        <w:t>way.</w:t>
      </w:r>
      <w:proofErr w:type="gramEnd"/>
      <w:r w:rsidRPr="0022236F">
        <w:rPr>
          <w:rFonts w:ascii="Comic Sans MS" w:hAnsi="Comic Sans MS"/>
        </w:rPr>
        <w:t xml:space="preserve">  </w:t>
      </w:r>
      <w:r w:rsidR="007247CE">
        <w:rPr>
          <w:rFonts w:ascii="Comic Sans MS" w:hAnsi="Comic Sans MS"/>
        </w:rPr>
        <w:t>The town is questioning whether</w:t>
      </w:r>
      <w:r w:rsidRPr="0022236F">
        <w:rPr>
          <w:rFonts w:ascii="Comic Sans MS" w:hAnsi="Comic Sans MS"/>
        </w:rPr>
        <w:t xml:space="preserve"> they legally come onto Town property and impact the dune without a wetland permit.  Sue mentioned she doesn’t have a problem with the walkway as long as it is 1 foot by 6 wide.  </w:t>
      </w:r>
    </w:p>
    <w:p w:rsidR="00162B6B" w:rsidRDefault="00162B6B" w:rsidP="00CA4FA8">
      <w:pPr>
        <w:tabs>
          <w:tab w:val="left" w:pos="0"/>
          <w:tab w:val="left" w:pos="90"/>
        </w:tabs>
        <w:spacing w:after="120"/>
        <w:rPr>
          <w:rFonts w:ascii="Comic Sans MS" w:hAnsi="Comic Sans MS"/>
          <w:b/>
        </w:rPr>
      </w:pPr>
      <w:r>
        <w:rPr>
          <w:rFonts w:ascii="Comic Sans MS" w:hAnsi="Comic Sans MS"/>
          <w:b/>
        </w:rPr>
        <w:t>Mail:</w:t>
      </w:r>
    </w:p>
    <w:p w:rsidR="00980A15" w:rsidRPr="00980A15" w:rsidRDefault="00980A15" w:rsidP="00980A15">
      <w:pPr>
        <w:pStyle w:val="ListParagraph"/>
        <w:numPr>
          <w:ilvl w:val="0"/>
          <w:numId w:val="43"/>
        </w:numPr>
        <w:tabs>
          <w:tab w:val="left" w:pos="0"/>
          <w:tab w:val="left" w:pos="90"/>
        </w:tabs>
        <w:spacing w:after="120"/>
        <w:rPr>
          <w:rFonts w:ascii="Comic Sans MS" w:hAnsi="Comic Sans MS"/>
          <w:b/>
        </w:rPr>
      </w:pPr>
      <w:r>
        <w:rPr>
          <w:rFonts w:ascii="Comic Sans MS" w:hAnsi="Comic Sans MS"/>
        </w:rPr>
        <w:t xml:space="preserve">Steven Riker of Sandpiper Environmental Services, LLC sent Eben Lewis, Compliance Specialist of NH DES a letter regarding the wetland restoration on 136 Folly Mill Road.  They have attached a restoration plan.  </w:t>
      </w:r>
    </w:p>
    <w:p w:rsidR="00980A15" w:rsidRDefault="00980A15" w:rsidP="00980A15">
      <w:pPr>
        <w:tabs>
          <w:tab w:val="left" w:pos="0"/>
          <w:tab w:val="left" w:pos="90"/>
        </w:tabs>
        <w:spacing w:after="120"/>
        <w:rPr>
          <w:rFonts w:ascii="Comic Sans MS" w:hAnsi="Comic Sans MS"/>
          <w:b/>
        </w:rPr>
      </w:pPr>
    </w:p>
    <w:p w:rsidR="00980A15" w:rsidRPr="00980A15" w:rsidRDefault="00980A15" w:rsidP="00980A15">
      <w:pPr>
        <w:pStyle w:val="ListParagraph"/>
        <w:numPr>
          <w:ilvl w:val="0"/>
          <w:numId w:val="43"/>
        </w:numPr>
        <w:tabs>
          <w:tab w:val="left" w:pos="0"/>
          <w:tab w:val="left" w:pos="90"/>
        </w:tabs>
        <w:spacing w:after="120"/>
        <w:rPr>
          <w:rFonts w:ascii="Comic Sans MS" w:hAnsi="Comic Sans MS"/>
          <w:b/>
        </w:rPr>
      </w:pPr>
      <w:r>
        <w:rPr>
          <w:rFonts w:ascii="Comic Sans MS" w:hAnsi="Comic Sans MS"/>
        </w:rPr>
        <w:t>Jon Higgins of Higgins Environmental Associates, Inc sent Sue Foote and email inviting the Conservation Commission to a water quality improvement demonstration scheduled for August 14</w:t>
      </w:r>
      <w:r w:rsidRPr="00980A15">
        <w:rPr>
          <w:rFonts w:ascii="Comic Sans MS" w:hAnsi="Comic Sans MS"/>
          <w:vertAlign w:val="superscript"/>
        </w:rPr>
        <w:t>th</w:t>
      </w:r>
      <w:r>
        <w:rPr>
          <w:rFonts w:ascii="Comic Sans MS" w:hAnsi="Comic Sans MS"/>
        </w:rPr>
        <w:t xml:space="preserve"> at Newburyport’s Frog Pond off High Street at 4 p.m.</w:t>
      </w:r>
    </w:p>
    <w:p w:rsidR="00980A15" w:rsidRDefault="00980A15" w:rsidP="00980A15">
      <w:pPr>
        <w:pStyle w:val="ListParagraph"/>
        <w:tabs>
          <w:tab w:val="left" w:pos="0"/>
          <w:tab w:val="left" w:pos="90"/>
        </w:tabs>
        <w:spacing w:after="120"/>
        <w:rPr>
          <w:rFonts w:ascii="Comic Sans MS" w:hAnsi="Comic Sans MS"/>
        </w:rPr>
      </w:pPr>
      <w:r>
        <w:rPr>
          <w:rFonts w:ascii="Comic Sans MS" w:hAnsi="Comic Sans MS"/>
        </w:rPr>
        <w:t>He will demonstrate two new and innovative technologies to remove algae and phosphorus from water bodies.  One is called P-pod</w:t>
      </w:r>
      <w:r w:rsidR="00F71F8D">
        <w:rPr>
          <w:rFonts w:ascii="Comic Sans MS" w:hAnsi="Comic Sans MS"/>
        </w:rPr>
        <w:t xml:space="preserve"> and Jon attached </w:t>
      </w:r>
      <w:r w:rsidR="00C67516">
        <w:rPr>
          <w:rFonts w:ascii="Comic Sans MS" w:hAnsi="Comic Sans MS"/>
        </w:rPr>
        <w:t>an</w:t>
      </w:r>
      <w:r w:rsidR="00F71F8D">
        <w:rPr>
          <w:rFonts w:ascii="Comic Sans MS" w:hAnsi="Comic Sans MS"/>
        </w:rPr>
        <w:t xml:space="preserve"> article about the P-Pod.</w:t>
      </w:r>
    </w:p>
    <w:p w:rsidR="00F71F8D" w:rsidRDefault="00F71F8D" w:rsidP="00980A15">
      <w:pPr>
        <w:pStyle w:val="ListParagraph"/>
        <w:tabs>
          <w:tab w:val="left" w:pos="0"/>
          <w:tab w:val="left" w:pos="90"/>
        </w:tabs>
        <w:spacing w:after="120"/>
        <w:rPr>
          <w:rFonts w:ascii="Comic Sans MS" w:hAnsi="Comic Sans MS"/>
        </w:rPr>
      </w:pPr>
    </w:p>
    <w:p w:rsidR="00F71F8D" w:rsidRPr="00F71F8D" w:rsidRDefault="00F71F8D" w:rsidP="00F71F8D">
      <w:pPr>
        <w:pStyle w:val="ListParagraph"/>
        <w:numPr>
          <w:ilvl w:val="0"/>
          <w:numId w:val="44"/>
        </w:numPr>
        <w:tabs>
          <w:tab w:val="left" w:pos="0"/>
          <w:tab w:val="left" w:pos="90"/>
        </w:tabs>
        <w:spacing w:after="120"/>
        <w:rPr>
          <w:rFonts w:ascii="Comic Sans MS" w:hAnsi="Comic Sans MS"/>
          <w:b/>
        </w:rPr>
      </w:pPr>
      <w:r w:rsidRPr="00F71F8D">
        <w:rPr>
          <w:rFonts w:ascii="Comic Sans MS" w:hAnsi="Comic Sans MS"/>
        </w:rPr>
        <w:t>Dennis Skillman</w:t>
      </w:r>
      <w:r>
        <w:rPr>
          <w:rFonts w:ascii="Comic Sans MS" w:hAnsi="Comic Sans MS"/>
        </w:rPr>
        <w:t xml:space="preserve"> emails Sue Foote regarding Purple Martins which have been found nesting in Seabrook’s Marsh off of Cross Beach Road.  A neighbor on Cross Beach</w:t>
      </w:r>
      <w:r w:rsidR="007247CE">
        <w:rPr>
          <w:rFonts w:ascii="Comic Sans MS" w:hAnsi="Comic Sans MS"/>
        </w:rPr>
        <w:t xml:space="preserve"> Road</w:t>
      </w:r>
      <w:r>
        <w:rPr>
          <w:rFonts w:ascii="Comic Sans MS" w:hAnsi="Comic Sans MS"/>
        </w:rPr>
        <w:t xml:space="preserve"> gave Dennis a copy of a DVD Sue produced about the return of nesting ospreys to Seabrook</w:t>
      </w:r>
      <w:r w:rsidR="007247CE">
        <w:rPr>
          <w:rFonts w:ascii="Comic Sans MS" w:hAnsi="Comic Sans MS"/>
        </w:rPr>
        <w:t xml:space="preserve"> that where Dennis got Sue’s contract information</w:t>
      </w:r>
      <w:r>
        <w:rPr>
          <w:rFonts w:ascii="Comic Sans MS" w:hAnsi="Comic Sans MS"/>
        </w:rPr>
        <w:t>.  Pam Hunt of the NH Audubon and several interested people in the birding community are looking into placing nest boxes/gourds in the Cross Beach Road area to maintain and grow the Martin population.    Dennis would like to help the Conservation Commission with facilitating the</w:t>
      </w:r>
      <w:r w:rsidR="007247CE">
        <w:rPr>
          <w:rFonts w:ascii="Comic Sans MS" w:hAnsi="Comic Sans MS"/>
        </w:rPr>
        <w:t>se</w:t>
      </w:r>
      <w:r>
        <w:rPr>
          <w:rFonts w:ascii="Comic Sans MS" w:hAnsi="Comic Sans MS"/>
        </w:rPr>
        <w:t xml:space="preserve"> nest boxes.  </w:t>
      </w:r>
    </w:p>
    <w:p w:rsidR="00F71F8D" w:rsidRPr="00F71F8D" w:rsidRDefault="00F71F8D" w:rsidP="00F71F8D">
      <w:pPr>
        <w:pStyle w:val="ListParagraph"/>
        <w:tabs>
          <w:tab w:val="left" w:pos="0"/>
          <w:tab w:val="left" w:pos="90"/>
        </w:tabs>
        <w:spacing w:after="120"/>
        <w:rPr>
          <w:rFonts w:ascii="Comic Sans MS" w:hAnsi="Comic Sans MS"/>
          <w:b/>
        </w:rPr>
      </w:pPr>
    </w:p>
    <w:p w:rsidR="00E6307B" w:rsidRDefault="00F71F8D" w:rsidP="00F71F8D">
      <w:pPr>
        <w:pStyle w:val="ListParagraph"/>
        <w:tabs>
          <w:tab w:val="left" w:pos="0"/>
          <w:tab w:val="left" w:pos="90"/>
        </w:tabs>
        <w:spacing w:after="120"/>
        <w:rPr>
          <w:rFonts w:ascii="Comic Sans MS" w:hAnsi="Comic Sans MS"/>
        </w:rPr>
      </w:pPr>
      <w:r>
        <w:rPr>
          <w:rFonts w:ascii="Comic Sans MS" w:hAnsi="Comic Sans MS"/>
        </w:rPr>
        <w:t>Jesse Fowler a member of the Conservation Commission will give permission of have nesting boxes put on his land.  The boxes will need roofs deep and have the nails pointing up and make sure they are higher than the high water mark.</w:t>
      </w:r>
    </w:p>
    <w:p w:rsidR="001254F0" w:rsidRDefault="001254F0">
      <w:pPr>
        <w:rPr>
          <w:rFonts w:ascii="Comic Sans MS" w:hAnsi="Comic Sans MS"/>
        </w:rPr>
      </w:pPr>
      <w:r>
        <w:rPr>
          <w:rFonts w:ascii="Comic Sans MS" w:hAnsi="Comic Sans MS"/>
        </w:rPr>
        <w:br w:type="page"/>
      </w:r>
    </w:p>
    <w:p w:rsidR="001254F0" w:rsidRPr="001254F0" w:rsidRDefault="001254F0" w:rsidP="001254F0">
      <w:pPr>
        <w:pStyle w:val="ListParagraph"/>
        <w:tabs>
          <w:tab w:val="left" w:pos="0"/>
          <w:tab w:val="left" w:pos="90"/>
        </w:tabs>
        <w:spacing w:after="120"/>
        <w:jc w:val="right"/>
        <w:rPr>
          <w:rFonts w:ascii="Comic Sans MS" w:hAnsi="Comic Sans MS"/>
          <w:sz w:val="18"/>
          <w:szCs w:val="18"/>
        </w:rPr>
      </w:pPr>
      <w:r w:rsidRPr="001254F0">
        <w:rPr>
          <w:rFonts w:ascii="Comic Sans MS" w:hAnsi="Comic Sans MS"/>
          <w:sz w:val="18"/>
          <w:szCs w:val="18"/>
        </w:rPr>
        <w:lastRenderedPageBreak/>
        <w:t>Con Com</w:t>
      </w:r>
    </w:p>
    <w:p w:rsidR="001254F0" w:rsidRDefault="001254F0" w:rsidP="001254F0">
      <w:pPr>
        <w:pStyle w:val="ListParagraph"/>
        <w:tabs>
          <w:tab w:val="left" w:pos="0"/>
          <w:tab w:val="left" w:pos="90"/>
        </w:tabs>
        <w:spacing w:after="120"/>
        <w:jc w:val="right"/>
        <w:rPr>
          <w:rFonts w:ascii="Comic Sans MS" w:hAnsi="Comic Sans MS"/>
          <w:sz w:val="18"/>
          <w:szCs w:val="18"/>
        </w:rPr>
      </w:pPr>
      <w:r w:rsidRPr="001254F0">
        <w:rPr>
          <w:rFonts w:ascii="Comic Sans MS" w:hAnsi="Comic Sans MS"/>
          <w:sz w:val="18"/>
          <w:szCs w:val="18"/>
        </w:rPr>
        <w:tab/>
        <w:t xml:space="preserve">Page </w:t>
      </w:r>
      <w:r>
        <w:rPr>
          <w:rFonts w:ascii="Comic Sans MS" w:hAnsi="Comic Sans MS"/>
          <w:sz w:val="18"/>
          <w:szCs w:val="18"/>
        </w:rPr>
        <w:t>3</w:t>
      </w:r>
      <w:r w:rsidRPr="001254F0">
        <w:rPr>
          <w:rFonts w:ascii="Comic Sans MS" w:hAnsi="Comic Sans MS"/>
          <w:sz w:val="18"/>
          <w:szCs w:val="18"/>
        </w:rPr>
        <w:t xml:space="preserve"> of 3</w:t>
      </w:r>
    </w:p>
    <w:p w:rsidR="00E6307B" w:rsidRDefault="00E6307B" w:rsidP="001254F0">
      <w:pPr>
        <w:tabs>
          <w:tab w:val="left" w:pos="0"/>
          <w:tab w:val="left" w:pos="90"/>
        </w:tabs>
        <w:spacing w:after="120"/>
        <w:jc w:val="right"/>
        <w:rPr>
          <w:rFonts w:ascii="Comic Sans MS" w:hAnsi="Comic Sans MS"/>
        </w:rPr>
      </w:pPr>
    </w:p>
    <w:p w:rsidR="00F71F8D" w:rsidRPr="00E6307B" w:rsidRDefault="00E6307B" w:rsidP="00E6307B">
      <w:pPr>
        <w:pStyle w:val="ListParagraph"/>
        <w:numPr>
          <w:ilvl w:val="0"/>
          <w:numId w:val="44"/>
        </w:numPr>
        <w:tabs>
          <w:tab w:val="left" w:pos="0"/>
          <w:tab w:val="left" w:pos="90"/>
        </w:tabs>
        <w:spacing w:after="120"/>
        <w:rPr>
          <w:rFonts w:ascii="Comic Sans MS" w:hAnsi="Comic Sans MS"/>
          <w:b/>
        </w:rPr>
      </w:pPr>
      <w:r>
        <w:rPr>
          <w:rFonts w:ascii="Comic Sans MS" w:hAnsi="Comic Sans MS"/>
        </w:rPr>
        <w:t xml:space="preserve">Alyson Eberhardt of UNH emailed Sue Foote regarding a grant for Seabrook Dune restoration from the NH DES Aquatic Resource Mitigation Fund.  The money is designated to mitigate impacts to freshwater wetlands.  The primary objective is to remove invasive species.  </w:t>
      </w:r>
    </w:p>
    <w:p w:rsidR="001254F0" w:rsidRPr="001254F0" w:rsidRDefault="001254F0" w:rsidP="001254F0">
      <w:pPr>
        <w:pStyle w:val="ListParagraph"/>
        <w:tabs>
          <w:tab w:val="left" w:pos="0"/>
          <w:tab w:val="left" w:pos="90"/>
        </w:tabs>
        <w:spacing w:after="120"/>
        <w:rPr>
          <w:rFonts w:ascii="Comic Sans MS" w:hAnsi="Comic Sans MS"/>
          <w:b/>
        </w:rPr>
      </w:pPr>
    </w:p>
    <w:p w:rsidR="0022236F" w:rsidRPr="0022236F" w:rsidRDefault="00E6307B" w:rsidP="0022236F">
      <w:pPr>
        <w:pStyle w:val="ListParagraph"/>
        <w:numPr>
          <w:ilvl w:val="0"/>
          <w:numId w:val="44"/>
        </w:numPr>
        <w:tabs>
          <w:tab w:val="left" w:pos="0"/>
          <w:tab w:val="left" w:pos="90"/>
        </w:tabs>
        <w:spacing w:after="120"/>
        <w:rPr>
          <w:rFonts w:ascii="Comic Sans MS" w:hAnsi="Comic Sans MS"/>
          <w:b/>
        </w:rPr>
      </w:pPr>
      <w:r>
        <w:rPr>
          <w:rFonts w:ascii="Comic Sans MS" w:hAnsi="Comic Sans MS"/>
        </w:rPr>
        <w:t>Paul Garand sent Eben Lewis an email regarding a complaint</w:t>
      </w:r>
      <w:r w:rsidR="0022236F">
        <w:rPr>
          <w:rFonts w:ascii="Comic Sans MS" w:hAnsi="Comic Sans MS"/>
        </w:rPr>
        <w:t xml:space="preserve"> he received.  T</w:t>
      </w:r>
      <w:r>
        <w:rPr>
          <w:rFonts w:ascii="Comic Sans MS" w:hAnsi="Comic Sans MS"/>
        </w:rPr>
        <w:t xml:space="preserve">he owner of Two Guys Smoke shop had hired a </w:t>
      </w:r>
      <w:r w:rsidR="0022236F">
        <w:rPr>
          <w:rFonts w:ascii="Comic Sans MS" w:hAnsi="Comic Sans MS"/>
        </w:rPr>
        <w:t>company</w:t>
      </w:r>
      <w:r>
        <w:rPr>
          <w:rFonts w:ascii="Comic Sans MS" w:hAnsi="Comic Sans MS"/>
        </w:rPr>
        <w:t xml:space="preserve"> to clear the wetlands.  </w:t>
      </w:r>
      <w:r w:rsidR="0022236F">
        <w:rPr>
          <w:rFonts w:ascii="Comic Sans MS" w:hAnsi="Comic Sans MS"/>
        </w:rPr>
        <w:t>T</w:t>
      </w:r>
      <w:r>
        <w:rPr>
          <w:rFonts w:ascii="Comic Sans MS" w:hAnsi="Comic Sans MS"/>
        </w:rPr>
        <w:t xml:space="preserve">he </w:t>
      </w:r>
      <w:r w:rsidR="0022236F">
        <w:rPr>
          <w:rFonts w:ascii="Comic Sans MS" w:hAnsi="Comic Sans MS"/>
        </w:rPr>
        <w:t>company sprayed the entire area with chemicals.  Paul is looking for guidance from Eben Lewis.</w:t>
      </w:r>
    </w:p>
    <w:p w:rsidR="001254F0" w:rsidRPr="001254F0" w:rsidRDefault="001254F0" w:rsidP="001254F0">
      <w:pPr>
        <w:pStyle w:val="ListParagraph"/>
        <w:tabs>
          <w:tab w:val="left" w:pos="0"/>
          <w:tab w:val="left" w:pos="90"/>
        </w:tabs>
        <w:spacing w:after="120"/>
        <w:rPr>
          <w:rFonts w:ascii="Comic Sans MS" w:hAnsi="Comic Sans MS"/>
          <w:b/>
        </w:rPr>
      </w:pPr>
    </w:p>
    <w:p w:rsidR="0022236F" w:rsidRPr="007247CE" w:rsidRDefault="0022236F" w:rsidP="0022236F">
      <w:pPr>
        <w:pStyle w:val="ListParagraph"/>
        <w:numPr>
          <w:ilvl w:val="0"/>
          <w:numId w:val="44"/>
        </w:numPr>
        <w:tabs>
          <w:tab w:val="left" w:pos="0"/>
          <w:tab w:val="left" w:pos="90"/>
        </w:tabs>
        <w:spacing w:after="120"/>
        <w:rPr>
          <w:rFonts w:ascii="Comic Sans MS" w:hAnsi="Comic Sans MS"/>
          <w:b/>
        </w:rPr>
      </w:pPr>
      <w:r>
        <w:rPr>
          <w:rFonts w:ascii="Comic Sans MS" w:hAnsi="Comic Sans MS"/>
        </w:rPr>
        <w:t xml:space="preserve">Peter Walker, Director of Environmental Services of </w:t>
      </w:r>
      <w:r w:rsidR="002C6C8F">
        <w:rPr>
          <w:rFonts w:ascii="Comic Sans MS" w:hAnsi="Comic Sans MS"/>
        </w:rPr>
        <w:t>Vanessa</w:t>
      </w:r>
      <w:r w:rsidR="002121AC">
        <w:rPr>
          <w:rFonts w:ascii="Comic Sans MS" w:hAnsi="Comic Sans MS"/>
        </w:rPr>
        <w:t>,</w:t>
      </w:r>
      <w:r>
        <w:rPr>
          <w:rFonts w:ascii="Comic Sans MS" w:hAnsi="Comic Sans MS"/>
        </w:rPr>
        <w:t xml:space="preserve"> Hangen</w:t>
      </w:r>
      <w:r w:rsidR="002121AC">
        <w:rPr>
          <w:rFonts w:ascii="Comic Sans MS" w:hAnsi="Comic Sans MS"/>
        </w:rPr>
        <w:t>,</w:t>
      </w:r>
      <w:r>
        <w:rPr>
          <w:rFonts w:ascii="Comic Sans MS" w:hAnsi="Comic Sans MS"/>
        </w:rPr>
        <w:t xml:space="preserve"> Brustlin, Inc.  </w:t>
      </w:r>
      <w:r w:rsidRPr="0022236F">
        <w:rPr>
          <w:rFonts w:ascii="Comic Sans MS" w:hAnsi="Comic Sans MS"/>
        </w:rPr>
        <w:t>(VHB)</w:t>
      </w:r>
      <w:r>
        <w:rPr>
          <w:rFonts w:ascii="Comic Sans MS" w:hAnsi="Comic Sans MS"/>
        </w:rPr>
        <w:t xml:space="preserve"> </w:t>
      </w:r>
      <w:r w:rsidR="007247CE">
        <w:rPr>
          <w:rFonts w:ascii="Comic Sans MS" w:hAnsi="Comic Sans MS"/>
        </w:rPr>
        <w:t xml:space="preserve"> </w:t>
      </w:r>
      <w:r>
        <w:rPr>
          <w:rFonts w:ascii="Comic Sans MS" w:hAnsi="Comic Sans MS"/>
        </w:rPr>
        <w:t>he is representing DDR and submitted a report entitled Cains Brook/Mill Creek Tidal Flow Dynamics Modeling Study for</w:t>
      </w:r>
      <w:r w:rsidR="007247CE">
        <w:rPr>
          <w:rFonts w:ascii="Comic Sans MS" w:hAnsi="Comic Sans MS"/>
        </w:rPr>
        <w:t xml:space="preserve"> the</w:t>
      </w:r>
      <w:r>
        <w:rPr>
          <w:rFonts w:ascii="Comic Sans MS" w:hAnsi="Comic Sans MS"/>
        </w:rPr>
        <w:t xml:space="preserve"> Conservation Commissions review.</w:t>
      </w:r>
    </w:p>
    <w:p w:rsidR="007247CE" w:rsidRPr="0022236F" w:rsidRDefault="007247CE" w:rsidP="007247CE">
      <w:pPr>
        <w:pStyle w:val="ListParagraph"/>
        <w:tabs>
          <w:tab w:val="left" w:pos="0"/>
          <w:tab w:val="left" w:pos="90"/>
        </w:tabs>
        <w:spacing w:after="120"/>
        <w:rPr>
          <w:rFonts w:ascii="Comic Sans MS" w:hAnsi="Comic Sans MS"/>
          <w:b/>
        </w:rPr>
      </w:pPr>
    </w:p>
    <w:p w:rsidR="0022236F" w:rsidRPr="002C6C8F" w:rsidRDefault="0022236F" w:rsidP="0022236F">
      <w:pPr>
        <w:pStyle w:val="ListParagraph"/>
        <w:numPr>
          <w:ilvl w:val="0"/>
          <w:numId w:val="44"/>
        </w:numPr>
        <w:tabs>
          <w:tab w:val="left" w:pos="0"/>
          <w:tab w:val="left" w:pos="90"/>
        </w:tabs>
        <w:spacing w:after="120"/>
        <w:rPr>
          <w:rFonts w:ascii="Comic Sans MS" w:hAnsi="Comic Sans MS"/>
          <w:b/>
        </w:rPr>
      </w:pPr>
      <w:r>
        <w:rPr>
          <w:rFonts w:ascii="Comic Sans MS" w:hAnsi="Comic Sans MS"/>
        </w:rPr>
        <w:t xml:space="preserve">Lilli Gilligan, Finance Manager sent Sue </w:t>
      </w:r>
      <w:r w:rsidR="00331B2E">
        <w:rPr>
          <w:rFonts w:ascii="Comic Sans MS" w:hAnsi="Comic Sans MS"/>
        </w:rPr>
        <w:t>an</w:t>
      </w:r>
      <w:r>
        <w:rPr>
          <w:rFonts w:ascii="Comic Sans MS" w:hAnsi="Comic Sans MS"/>
        </w:rPr>
        <w:t xml:space="preserve"> email about the upcoming Budget.  Sue informed Lilli that the Conservation </w:t>
      </w:r>
      <w:r w:rsidR="00331B2E">
        <w:rPr>
          <w:rFonts w:ascii="Comic Sans MS" w:hAnsi="Comic Sans MS"/>
        </w:rPr>
        <w:t xml:space="preserve">Commission </w:t>
      </w:r>
      <w:r>
        <w:rPr>
          <w:rFonts w:ascii="Comic Sans MS" w:hAnsi="Comic Sans MS"/>
        </w:rPr>
        <w:t>in the past 5 years</w:t>
      </w:r>
      <w:r w:rsidR="00331B2E">
        <w:rPr>
          <w:rFonts w:ascii="Comic Sans MS" w:hAnsi="Comic Sans MS"/>
        </w:rPr>
        <w:t xml:space="preserve"> has stayed the same.  Li</w:t>
      </w:r>
      <w:r w:rsidR="002C6C8F">
        <w:rPr>
          <w:rFonts w:ascii="Comic Sans MS" w:hAnsi="Comic Sans MS"/>
        </w:rPr>
        <w:t>lli will present the Conservation Commissions budget to the Town Manager.</w:t>
      </w:r>
    </w:p>
    <w:p w:rsidR="00F256D5" w:rsidRDefault="002121AC" w:rsidP="00F256D5">
      <w:pPr>
        <w:tabs>
          <w:tab w:val="left" w:pos="0"/>
          <w:tab w:val="left" w:pos="90"/>
        </w:tabs>
        <w:spacing w:after="120"/>
        <w:rPr>
          <w:rFonts w:ascii="Comic Sans MS" w:hAnsi="Comic Sans MS"/>
          <w:b/>
        </w:rPr>
      </w:pPr>
      <w:r>
        <w:rPr>
          <w:rFonts w:ascii="Comic Sans MS" w:hAnsi="Comic Sans MS"/>
          <w:b/>
        </w:rPr>
        <w:t>Other</w:t>
      </w:r>
    </w:p>
    <w:p w:rsidR="002121AC" w:rsidRPr="002121AC" w:rsidRDefault="002121AC" w:rsidP="002121AC">
      <w:pPr>
        <w:pStyle w:val="ListParagraph"/>
        <w:numPr>
          <w:ilvl w:val="0"/>
          <w:numId w:val="45"/>
        </w:numPr>
        <w:tabs>
          <w:tab w:val="left" w:pos="0"/>
          <w:tab w:val="left" w:pos="90"/>
        </w:tabs>
        <w:spacing w:after="120"/>
        <w:rPr>
          <w:rFonts w:ascii="Comic Sans MS" w:hAnsi="Comic Sans MS"/>
          <w:b/>
        </w:rPr>
      </w:pPr>
      <w:r>
        <w:rPr>
          <w:rFonts w:ascii="Comic Sans MS" w:hAnsi="Comic Sans MS"/>
        </w:rPr>
        <w:t xml:space="preserve">Jesse Fowler was asking if the Conservation Commission will stock Cains Brook.  It would have to be in March or April so the </w:t>
      </w:r>
      <w:r w:rsidR="007247CE">
        <w:rPr>
          <w:rFonts w:ascii="Comic Sans MS" w:hAnsi="Comic Sans MS"/>
        </w:rPr>
        <w:t>fish’s</w:t>
      </w:r>
      <w:r>
        <w:rPr>
          <w:rFonts w:ascii="Comic Sans MS" w:hAnsi="Comic Sans MS"/>
        </w:rPr>
        <w:t xml:space="preserve"> metabolism can handle the water.</w:t>
      </w:r>
    </w:p>
    <w:p w:rsidR="00F256D5" w:rsidRPr="00F256D5" w:rsidRDefault="00F256D5" w:rsidP="00F256D5">
      <w:pPr>
        <w:tabs>
          <w:tab w:val="left" w:pos="0"/>
          <w:tab w:val="left" w:pos="90"/>
        </w:tabs>
        <w:spacing w:after="120"/>
        <w:rPr>
          <w:rFonts w:ascii="Comic Sans MS" w:hAnsi="Comic Sans MS"/>
          <w:b/>
        </w:rPr>
      </w:pPr>
    </w:p>
    <w:p w:rsidR="002D74BE" w:rsidRDefault="002D74BE" w:rsidP="00153BB4">
      <w:pPr>
        <w:tabs>
          <w:tab w:val="left" w:pos="0"/>
          <w:tab w:val="left" w:pos="90"/>
        </w:tabs>
        <w:spacing w:after="120"/>
        <w:rPr>
          <w:rFonts w:ascii="Comic Sans MS" w:hAnsi="Comic Sans MS"/>
          <w:b/>
        </w:rPr>
      </w:pPr>
    </w:p>
    <w:p w:rsidR="00F32823" w:rsidRPr="00772FC5" w:rsidRDefault="00F32823" w:rsidP="005C2A55">
      <w:pPr>
        <w:spacing w:after="120"/>
        <w:rPr>
          <w:rFonts w:ascii="Comic Sans MS" w:hAnsi="Comic Sans MS"/>
        </w:rPr>
      </w:pPr>
      <w:r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C94D31">
        <w:rPr>
          <w:rFonts w:ascii="Comic Sans MS" w:hAnsi="Comic Sans MS"/>
        </w:rPr>
        <w:t>8:</w:t>
      </w:r>
      <w:r w:rsidR="00F256D5">
        <w:rPr>
          <w:rFonts w:ascii="Comic Sans MS" w:hAnsi="Comic Sans MS"/>
        </w:rPr>
        <w:t>5</w:t>
      </w:r>
      <w:r w:rsidR="002121AC">
        <w:rPr>
          <w:rFonts w:ascii="Comic Sans MS" w:hAnsi="Comic Sans MS"/>
        </w:rPr>
        <w:t>0</w:t>
      </w:r>
      <w:r w:rsidRPr="00772FC5">
        <w:rPr>
          <w:rFonts w:ascii="Comic Sans MS" w:hAnsi="Comic Sans MS"/>
        </w:rPr>
        <w:t xml:space="preserve"> pm</w:t>
      </w:r>
    </w:p>
    <w:p w:rsidR="009B346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2121AC">
        <w:rPr>
          <w:rFonts w:ascii="Comic Sans MS" w:hAnsi="Comic Sans MS"/>
        </w:rPr>
        <w:t>October 14</w:t>
      </w:r>
      <w:r w:rsidR="00C94D31">
        <w:rPr>
          <w:rFonts w:ascii="Comic Sans MS" w:hAnsi="Comic Sans MS"/>
        </w:rPr>
        <w:t>, 2013</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r>
      <w:r w:rsidR="00955EF1">
        <w:rPr>
          <w:rFonts w:ascii="Comic Sans MS" w:hAnsi="Comic Sans MS"/>
        </w:rPr>
        <w:t>Judie Walker, S</w:t>
      </w:r>
      <w:r w:rsidR="00C94D31">
        <w:rPr>
          <w:rFonts w:ascii="Comic Sans MS" w:hAnsi="Comic Sans MS"/>
        </w:rPr>
        <w:t>ecretary</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067FB4"/>
    <w:multiLevelType w:val="hybridMultilevel"/>
    <w:tmpl w:val="E6A6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387A63"/>
    <w:multiLevelType w:val="hybridMultilevel"/>
    <w:tmpl w:val="086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2049B"/>
    <w:multiLevelType w:val="hybridMultilevel"/>
    <w:tmpl w:val="446E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0080C"/>
    <w:multiLevelType w:val="hybridMultilevel"/>
    <w:tmpl w:val="BF6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F776C"/>
    <w:multiLevelType w:val="hybridMultilevel"/>
    <w:tmpl w:val="EAF459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30B25"/>
    <w:multiLevelType w:val="hybridMultilevel"/>
    <w:tmpl w:val="6B2A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C91FCB"/>
    <w:multiLevelType w:val="hybridMultilevel"/>
    <w:tmpl w:val="BDB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4C17D3"/>
    <w:multiLevelType w:val="hybridMultilevel"/>
    <w:tmpl w:val="4FDE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65297D"/>
    <w:multiLevelType w:val="hybridMultilevel"/>
    <w:tmpl w:val="71C8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7205B"/>
    <w:multiLevelType w:val="hybridMultilevel"/>
    <w:tmpl w:val="175A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274FA"/>
    <w:multiLevelType w:val="hybridMultilevel"/>
    <w:tmpl w:val="371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4227D"/>
    <w:multiLevelType w:val="hybridMultilevel"/>
    <w:tmpl w:val="47C4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52D2B"/>
    <w:multiLevelType w:val="hybridMultilevel"/>
    <w:tmpl w:val="D71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3"/>
  </w:num>
  <w:num w:numId="4">
    <w:abstractNumId w:val="0"/>
  </w:num>
  <w:num w:numId="5">
    <w:abstractNumId w:val="7"/>
  </w:num>
  <w:num w:numId="6">
    <w:abstractNumId w:val="1"/>
  </w:num>
  <w:num w:numId="7">
    <w:abstractNumId w:val="9"/>
  </w:num>
  <w:num w:numId="8">
    <w:abstractNumId w:val="11"/>
  </w:num>
  <w:num w:numId="9">
    <w:abstractNumId w:val="6"/>
  </w:num>
  <w:num w:numId="10">
    <w:abstractNumId w:val="19"/>
  </w:num>
  <w:num w:numId="11">
    <w:abstractNumId w:val="26"/>
  </w:num>
  <w:num w:numId="12">
    <w:abstractNumId w:val="30"/>
  </w:num>
  <w:num w:numId="13">
    <w:abstractNumId w:val="22"/>
  </w:num>
  <w:num w:numId="14">
    <w:abstractNumId w:val="35"/>
  </w:num>
  <w:num w:numId="15">
    <w:abstractNumId w:val="33"/>
  </w:num>
  <w:num w:numId="16">
    <w:abstractNumId w:val="34"/>
  </w:num>
  <w:num w:numId="17">
    <w:abstractNumId w:val="25"/>
  </w:num>
  <w:num w:numId="18">
    <w:abstractNumId w:val="4"/>
  </w:num>
  <w:num w:numId="19">
    <w:abstractNumId w:val="21"/>
  </w:num>
  <w:num w:numId="20">
    <w:abstractNumId w:val="42"/>
  </w:num>
  <w:num w:numId="21">
    <w:abstractNumId w:val="14"/>
  </w:num>
  <w:num w:numId="22">
    <w:abstractNumId w:val="27"/>
  </w:num>
  <w:num w:numId="23">
    <w:abstractNumId w:val="31"/>
  </w:num>
  <w:num w:numId="24">
    <w:abstractNumId w:val="3"/>
  </w:num>
  <w:num w:numId="25">
    <w:abstractNumId w:val="10"/>
  </w:num>
  <w:num w:numId="26">
    <w:abstractNumId w:val="8"/>
  </w:num>
  <w:num w:numId="27">
    <w:abstractNumId w:val="37"/>
  </w:num>
  <w:num w:numId="28">
    <w:abstractNumId w:val="5"/>
  </w:num>
  <w:num w:numId="29">
    <w:abstractNumId w:val="2"/>
  </w:num>
  <w:num w:numId="30">
    <w:abstractNumId w:val="36"/>
  </w:num>
  <w:num w:numId="31">
    <w:abstractNumId w:val="15"/>
  </w:num>
  <w:num w:numId="32">
    <w:abstractNumId w:val="43"/>
  </w:num>
  <w:num w:numId="33">
    <w:abstractNumId w:val="20"/>
  </w:num>
  <w:num w:numId="34">
    <w:abstractNumId w:val="12"/>
  </w:num>
  <w:num w:numId="35">
    <w:abstractNumId w:val="29"/>
  </w:num>
  <w:num w:numId="36">
    <w:abstractNumId w:val="16"/>
  </w:num>
  <w:num w:numId="37">
    <w:abstractNumId w:val="40"/>
  </w:num>
  <w:num w:numId="38">
    <w:abstractNumId w:val="38"/>
  </w:num>
  <w:num w:numId="39">
    <w:abstractNumId w:val="18"/>
  </w:num>
  <w:num w:numId="40">
    <w:abstractNumId w:val="28"/>
  </w:num>
  <w:num w:numId="41">
    <w:abstractNumId w:val="44"/>
  </w:num>
  <w:num w:numId="42">
    <w:abstractNumId w:val="41"/>
  </w:num>
  <w:num w:numId="43">
    <w:abstractNumId w:val="24"/>
  </w:num>
  <w:num w:numId="44">
    <w:abstractNumId w:val="17"/>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08DB"/>
    <w:rsid w:val="00001CF6"/>
    <w:rsid w:val="00006D2C"/>
    <w:rsid w:val="00022FEE"/>
    <w:rsid w:val="000239A1"/>
    <w:rsid w:val="00030882"/>
    <w:rsid w:val="0003580A"/>
    <w:rsid w:val="00042BF8"/>
    <w:rsid w:val="00055923"/>
    <w:rsid w:val="00056C0C"/>
    <w:rsid w:val="00056CA4"/>
    <w:rsid w:val="00076B1A"/>
    <w:rsid w:val="00086E87"/>
    <w:rsid w:val="000B0630"/>
    <w:rsid w:val="000B5A1A"/>
    <w:rsid w:val="000B5E9C"/>
    <w:rsid w:val="000B736B"/>
    <w:rsid w:val="000E0224"/>
    <w:rsid w:val="000E54DE"/>
    <w:rsid w:val="0010043B"/>
    <w:rsid w:val="00104AAD"/>
    <w:rsid w:val="00105BCD"/>
    <w:rsid w:val="00113502"/>
    <w:rsid w:val="0012401E"/>
    <w:rsid w:val="001254F0"/>
    <w:rsid w:val="00152DF3"/>
    <w:rsid w:val="00153BB4"/>
    <w:rsid w:val="00162B6B"/>
    <w:rsid w:val="00165C19"/>
    <w:rsid w:val="00170BB2"/>
    <w:rsid w:val="00173A10"/>
    <w:rsid w:val="0017568A"/>
    <w:rsid w:val="00180A24"/>
    <w:rsid w:val="00182355"/>
    <w:rsid w:val="001936DC"/>
    <w:rsid w:val="00195FE2"/>
    <w:rsid w:val="00196A9C"/>
    <w:rsid w:val="001B7196"/>
    <w:rsid w:val="001C3BA5"/>
    <w:rsid w:val="001D1405"/>
    <w:rsid w:val="001F7230"/>
    <w:rsid w:val="002026A3"/>
    <w:rsid w:val="002121AC"/>
    <w:rsid w:val="0022166A"/>
    <w:rsid w:val="00222158"/>
    <w:rsid w:val="0022236F"/>
    <w:rsid w:val="002352E8"/>
    <w:rsid w:val="00243D70"/>
    <w:rsid w:val="00247F87"/>
    <w:rsid w:val="002537D3"/>
    <w:rsid w:val="00263332"/>
    <w:rsid w:val="00271AB0"/>
    <w:rsid w:val="00282B1D"/>
    <w:rsid w:val="0029177E"/>
    <w:rsid w:val="002A7A0A"/>
    <w:rsid w:val="002B2A2B"/>
    <w:rsid w:val="002C36D6"/>
    <w:rsid w:val="002C6C8F"/>
    <w:rsid w:val="002D74BE"/>
    <w:rsid w:val="002E340C"/>
    <w:rsid w:val="002E7096"/>
    <w:rsid w:val="0030514F"/>
    <w:rsid w:val="00331B2E"/>
    <w:rsid w:val="00345260"/>
    <w:rsid w:val="003526F9"/>
    <w:rsid w:val="003527B8"/>
    <w:rsid w:val="003639EE"/>
    <w:rsid w:val="003760C8"/>
    <w:rsid w:val="00390F88"/>
    <w:rsid w:val="00391A06"/>
    <w:rsid w:val="00393808"/>
    <w:rsid w:val="003C5A9B"/>
    <w:rsid w:val="003D21B6"/>
    <w:rsid w:val="003D2F0A"/>
    <w:rsid w:val="00403FD2"/>
    <w:rsid w:val="00404EA2"/>
    <w:rsid w:val="0041036F"/>
    <w:rsid w:val="004210CF"/>
    <w:rsid w:val="00433817"/>
    <w:rsid w:val="00441FF2"/>
    <w:rsid w:val="00443370"/>
    <w:rsid w:val="0045553C"/>
    <w:rsid w:val="00461079"/>
    <w:rsid w:val="00486E32"/>
    <w:rsid w:val="00496749"/>
    <w:rsid w:val="004A39BC"/>
    <w:rsid w:val="004B60CF"/>
    <w:rsid w:val="004C1840"/>
    <w:rsid w:val="004D3BF7"/>
    <w:rsid w:val="004F115D"/>
    <w:rsid w:val="004F3E79"/>
    <w:rsid w:val="004F6D3E"/>
    <w:rsid w:val="005124D6"/>
    <w:rsid w:val="00524162"/>
    <w:rsid w:val="00533B1C"/>
    <w:rsid w:val="00540876"/>
    <w:rsid w:val="005501A5"/>
    <w:rsid w:val="00576081"/>
    <w:rsid w:val="00581A90"/>
    <w:rsid w:val="00590B38"/>
    <w:rsid w:val="00596238"/>
    <w:rsid w:val="00597B7B"/>
    <w:rsid w:val="005C1F88"/>
    <w:rsid w:val="005C2A55"/>
    <w:rsid w:val="005D161C"/>
    <w:rsid w:val="005E4DF2"/>
    <w:rsid w:val="0060051C"/>
    <w:rsid w:val="006041CF"/>
    <w:rsid w:val="006042D1"/>
    <w:rsid w:val="00604A05"/>
    <w:rsid w:val="0060529C"/>
    <w:rsid w:val="006147DD"/>
    <w:rsid w:val="0062071B"/>
    <w:rsid w:val="006237BF"/>
    <w:rsid w:val="006250F0"/>
    <w:rsid w:val="006362ED"/>
    <w:rsid w:val="0064267B"/>
    <w:rsid w:val="00661557"/>
    <w:rsid w:val="00661951"/>
    <w:rsid w:val="00662C76"/>
    <w:rsid w:val="00663911"/>
    <w:rsid w:val="00664C7A"/>
    <w:rsid w:val="00667EE5"/>
    <w:rsid w:val="00672440"/>
    <w:rsid w:val="0067703C"/>
    <w:rsid w:val="00692AEE"/>
    <w:rsid w:val="00693E6F"/>
    <w:rsid w:val="006A2F05"/>
    <w:rsid w:val="006B43EE"/>
    <w:rsid w:val="006B5082"/>
    <w:rsid w:val="006B56AA"/>
    <w:rsid w:val="006C06F9"/>
    <w:rsid w:val="006C121E"/>
    <w:rsid w:val="006C3CB4"/>
    <w:rsid w:val="006D1A66"/>
    <w:rsid w:val="006D2774"/>
    <w:rsid w:val="006D70FA"/>
    <w:rsid w:val="006D77C3"/>
    <w:rsid w:val="00704EC0"/>
    <w:rsid w:val="00707762"/>
    <w:rsid w:val="0071273A"/>
    <w:rsid w:val="007247CE"/>
    <w:rsid w:val="007465C0"/>
    <w:rsid w:val="00750BAA"/>
    <w:rsid w:val="0075117B"/>
    <w:rsid w:val="007578A8"/>
    <w:rsid w:val="0076029F"/>
    <w:rsid w:val="00766836"/>
    <w:rsid w:val="00767078"/>
    <w:rsid w:val="00772FC5"/>
    <w:rsid w:val="00781816"/>
    <w:rsid w:val="007878F8"/>
    <w:rsid w:val="00795847"/>
    <w:rsid w:val="0079762D"/>
    <w:rsid w:val="007A74D0"/>
    <w:rsid w:val="007C6CB9"/>
    <w:rsid w:val="007E3D9C"/>
    <w:rsid w:val="007F6497"/>
    <w:rsid w:val="00802814"/>
    <w:rsid w:val="00812593"/>
    <w:rsid w:val="00814BDC"/>
    <w:rsid w:val="008150A1"/>
    <w:rsid w:val="00822F77"/>
    <w:rsid w:val="00831F8F"/>
    <w:rsid w:val="00837B47"/>
    <w:rsid w:val="00842873"/>
    <w:rsid w:val="0084481B"/>
    <w:rsid w:val="00846039"/>
    <w:rsid w:val="0085610A"/>
    <w:rsid w:val="008703B4"/>
    <w:rsid w:val="00870AE6"/>
    <w:rsid w:val="00873E81"/>
    <w:rsid w:val="008774F5"/>
    <w:rsid w:val="00877FE5"/>
    <w:rsid w:val="008A3180"/>
    <w:rsid w:val="008C1575"/>
    <w:rsid w:val="008C4EAE"/>
    <w:rsid w:val="008E313F"/>
    <w:rsid w:val="008E589E"/>
    <w:rsid w:val="00945781"/>
    <w:rsid w:val="00952A34"/>
    <w:rsid w:val="009557EB"/>
    <w:rsid w:val="00955EF1"/>
    <w:rsid w:val="009669E4"/>
    <w:rsid w:val="00975135"/>
    <w:rsid w:val="00980A15"/>
    <w:rsid w:val="0098299B"/>
    <w:rsid w:val="009901AC"/>
    <w:rsid w:val="00996589"/>
    <w:rsid w:val="009A399C"/>
    <w:rsid w:val="009B2387"/>
    <w:rsid w:val="009B3465"/>
    <w:rsid w:val="009D0ED9"/>
    <w:rsid w:val="009F10EE"/>
    <w:rsid w:val="009F467C"/>
    <w:rsid w:val="009F6966"/>
    <w:rsid w:val="00A03F0E"/>
    <w:rsid w:val="00A12EC4"/>
    <w:rsid w:val="00A1462A"/>
    <w:rsid w:val="00A15B6E"/>
    <w:rsid w:val="00A17059"/>
    <w:rsid w:val="00A27155"/>
    <w:rsid w:val="00A334B2"/>
    <w:rsid w:val="00A47079"/>
    <w:rsid w:val="00A7237D"/>
    <w:rsid w:val="00A8729F"/>
    <w:rsid w:val="00A8785D"/>
    <w:rsid w:val="00A927A6"/>
    <w:rsid w:val="00A95842"/>
    <w:rsid w:val="00AA4539"/>
    <w:rsid w:val="00AE0AE8"/>
    <w:rsid w:val="00AE0D06"/>
    <w:rsid w:val="00AE20A3"/>
    <w:rsid w:val="00AF3561"/>
    <w:rsid w:val="00B209F6"/>
    <w:rsid w:val="00B20D34"/>
    <w:rsid w:val="00B35AE8"/>
    <w:rsid w:val="00B4201B"/>
    <w:rsid w:val="00B50228"/>
    <w:rsid w:val="00B511E3"/>
    <w:rsid w:val="00B64323"/>
    <w:rsid w:val="00B85170"/>
    <w:rsid w:val="00B92119"/>
    <w:rsid w:val="00BA1020"/>
    <w:rsid w:val="00BD15A3"/>
    <w:rsid w:val="00BD17A8"/>
    <w:rsid w:val="00BD3A49"/>
    <w:rsid w:val="00BD4736"/>
    <w:rsid w:val="00BD67F3"/>
    <w:rsid w:val="00BF630C"/>
    <w:rsid w:val="00C0180E"/>
    <w:rsid w:val="00C01F89"/>
    <w:rsid w:val="00C3213F"/>
    <w:rsid w:val="00C41813"/>
    <w:rsid w:val="00C46092"/>
    <w:rsid w:val="00C540C7"/>
    <w:rsid w:val="00C6569D"/>
    <w:rsid w:val="00C67516"/>
    <w:rsid w:val="00C6758F"/>
    <w:rsid w:val="00C81B90"/>
    <w:rsid w:val="00C94D31"/>
    <w:rsid w:val="00CA4FA8"/>
    <w:rsid w:val="00CB391C"/>
    <w:rsid w:val="00CF1D20"/>
    <w:rsid w:val="00D047C7"/>
    <w:rsid w:val="00D056AC"/>
    <w:rsid w:val="00D32676"/>
    <w:rsid w:val="00D50C0F"/>
    <w:rsid w:val="00D516F6"/>
    <w:rsid w:val="00D67F26"/>
    <w:rsid w:val="00D85EBC"/>
    <w:rsid w:val="00DA7707"/>
    <w:rsid w:val="00DC362C"/>
    <w:rsid w:val="00DD03BC"/>
    <w:rsid w:val="00DD415D"/>
    <w:rsid w:val="00DD6BF2"/>
    <w:rsid w:val="00DE4402"/>
    <w:rsid w:val="00DF0359"/>
    <w:rsid w:val="00DF3882"/>
    <w:rsid w:val="00DF4802"/>
    <w:rsid w:val="00E01EB2"/>
    <w:rsid w:val="00E259C0"/>
    <w:rsid w:val="00E31425"/>
    <w:rsid w:val="00E51871"/>
    <w:rsid w:val="00E60838"/>
    <w:rsid w:val="00E6307B"/>
    <w:rsid w:val="00E775BD"/>
    <w:rsid w:val="00E80CBE"/>
    <w:rsid w:val="00E85CCF"/>
    <w:rsid w:val="00E8705E"/>
    <w:rsid w:val="00E91EC3"/>
    <w:rsid w:val="00EB019E"/>
    <w:rsid w:val="00EB1043"/>
    <w:rsid w:val="00EB446A"/>
    <w:rsid w:val="00EC26E6"/>
    <w:rsid w:val="00EC609B"/>
    <w:rsid w:val="00ED16F4"/>
    <w:rsid w:val="00ED1D64"/>
    <w:rsid w:val="00EE3FF1"/>
    <w:rsid w:val="00F04E2A"/>
    <w:rsid w:val="00F05B31"/>
    <w:rsid w:val="00F103B6"/>
    <w:rsid w:val="00F17185"/>
    <w:rsid w:val="00F2215F"/>
    <w:rsid w:val="00F256D5"/>
    <w:rsid w:val="00F31D02"/>
    <w:rsid w:val="00F32823"/>
    <w:rsid w:val="00F32DAD"/>
    <w:rsid w:val="00F4290C"/>
    <w:rsid w:val="00F56876"/>
    <w:rsid w:val="00F64459"/>
    <w:rsid w:val="00F71F8D"/>
    <w:rsid w:val="00F91792"/>
    <w:rsid w:val="00F92AA7"/>
    <w:rsid w:val="00F9440C"/>
    <w:rsid w:val="00FA1451"/>
    <w:rsid w:val="00FA5CE9"/>
    <w:rsid w:val="00FC77E0"/>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E943-A63C-406E-82F8-4E4ED59F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jwalker</cp:lastModifiedBy>
  <cp:revision>5</cp:revision>
  <cp:lastPrinted>2013-09-09T16:06:00Z</cp:lastPrinted>
  <dcterms:created xsi:type="dcterms:W3CDTF">2013-09-05T19:21:00Z</dcterms:created>
  <dcterms:modified xsi:type="dcterms:W3CDTF">2013-09-09T17:15:00Z</dcterms:modified>
</cp:coreProperties>
</file>