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486E32" w:rsidP="006041CF">
      <w:pPr>
        <w:tabs>
          <w:tab w:val="left" w:pos="4500"/>
        </w:tabs>
        <w:spacing w:after="0"/>
        <w:jc w:val="center"/>
        <w:rPr>
          <w:rFonts w:ascii="Comic Sans MS" w:hAnsi="Comic Sans MS"/>
          <w:b/>
        </w:rPr>
      </w:pPr>
      <w:r>
        <w:rPr>
          <w:rFonts w:ascii="Comic Sans MS" w:hAnsi="Comic Sans MS"/>
          <w:b/>
        </w:rPr>
        <w:t>January 14</w:t>
      </w:r>
      <w:r w:rsidR="00812593">
        <w:rPr>
          <w:rFonts w:ascii="Comic Sans MS" w:hAnsi="Comic Sans MS"/>
          <w:b/>
        </w:rPr>
        <w:t>, 201</w:t>
      </w:r>
      <w:r>
        <w:rPr>
          <w:rFonts w:ascii="Comic Sans MS" w:hAnsi="Comic Sans MS"/>
          <w:b/>
        </w:rPr>
        <w:t>3</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846039" w:rsidRDefault="004F115D" w:rsidP="004F115D">
      <w:pPr>
        <w:jc w:val="right"/>
        <w:rPr>
          <w:rFonts w:ascii="Comic Sans MS" w:hAnsi="Comic Sans MS"/>
          <w:sz w:val="18"/>
          <w:szCs w:val="18"/>
        </w:rPr>
      </w:pPr>
      <w:r w:rsidRPr="004F115D">
        <w:rPr>
          <w:rFonts w:ascii="Comic Sans MS" w:hAnsi="Comic Sans MS"/>
          <w:sz w:val="18"/>
          <w:szCs w:val="18"/>
        </w:rPr>
        <w:t xml:space="preserve">Page 1 of </w:t>
      </w:r>
      <w:r w:rsidR="00802814">
        <w:rPr>
          <w:rFonts w:ascii="Comic Sans MS" w:hAnsi="Comic Sans MS"/>
          <w:sz w:val="18"/>
          <w:szCs w:val="18"/>
        </w:rPr>
        <w:t>3</w:t>
      </w:r>
    </w:p>
    <w:p w:rsidR="003D2F0A" w:rsidRPr="004F115D" w:rsidRDefault="003D2F0A" w:rsidP="004F115D">
      <w:pPr>
        <w:jc w:val="right"/>
        <w:rPr>
          <w:rFonts w:ascii="Comic Sans MS" w:hAnsi="Comic Sans MS"/>
          <w:sz w:val="18"/>
          <w:szCs w:val="18"/>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486E32">
        <w:rPr>
          <w:rFonts w:ascii="Comic Sans MS" w:hAnsi="Comic Sans MS"/>
        </w:rPr>
        <w:t>5</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 xml:space="preserve">Sue Foote, </w:t>
      </w:r>
      <w:r w:rsidR="006C06F9">
        <w:rPr>
          <w:rFonts w:ascii="Comic Sans MS" w:hAnsi="Comic Sans MS"/>
        </w:rPr>
        <w:t xml:space="preserve">Mike Colin, </w:t>
      </w:r>
      <w:r w:rsidR="00486E32">
        <w:rPr>
          <w:rFonts w:ascii="Comic Sans MS" w:hAnsi="Comic Sans MS"/>
        </w:rPr>
        <w:t>Dick Dodge</w:t>
      </w:r>
      <w:r w:rsidR="00996589">
        <w:rPr>
          <w:rFonts w:ascii="Comic Sans MS" w:hAnsi="Comic Sans MS"/>
        </w:rPr>
        <w:t xml:space="preserve"> and</w:t>
      </w:r>
      <w:r>
        <w:rPr>
          <w:rFonts w:ascii="Comic Sans MS" w:hAnsi="Comic Sans MS"/>
        </w:rPr>
        <w:t xml:space="preserve"> Judie Walker.</w:t>
      </w:r>
    </w:p>
    <w:p w:rsidR="00975135" w:rsidRDefault="00975135" w:rsidP="006147DD">
      <w:pPr>
        <w:ind w:left="2160" w:hanging="2160"/>
        <w:rPr>
          <w:rFonts w:ascii="Comic Sans MS" w:hAnsi="Comic Sans MS"/>
        </w:rPr>
      </w:pPr>
      <w:r>
        <w:rPr>
          <w:rFonts w:ascii="Comic Sans MS" w:hAnsi="Comic Sans MS"/>
          <w:b/>
        </w:rPr>
        <w:t>Others Present</w:t>
      </w:r>
      <w:r w:rsidRPr="00975135">
        <w:rPr>
          <w:rFonts w:ascii="Comic Sans MS" w:hAnsi="Comic Sans MS"/>
        </w:rPr>
        <w:t>:</w:t>
      </w:r>
      <w:r>
        <w:rPr>
          <w:rFonts w:ascii="Comic Sans MS" w:hAnsi="Comic Sans MS"/>
        </w:rPr>
        <w:tab/>
        <w:t>Henry Boyd, Miles Cook, Joe Silk and Raymond Holmes.</w:t>
      </w:r>
    </w:p>
    <w:p w:rsidR="006C06F9" w:rsidRDefault="006C06F9" w:rsidP="00FF0EFD">
      <w:pPr>
        <w:spacing w:after="0"/>
        <w:ind w:left="2160" w:hanging="2160"/>
        <w:rPr>
          <w:rFonts w:ascii="Comic Sans MS" w:hAnsi="Comic Sans MS"/>
          <w:i/>
        </w:rPr>
      </w:pPr>
    </w:p>
    <w:p w:rsidR="006147DD" w:rsidRDefault="006147DD" w:rsidP="00FF0EFD">
      <w:pPr>
        <w:spacing w:after="0"/>
        <w:ind w:left="2160" w:hanging="2160"/>
        <w:rPr>
          <w:rFonts w:ascii="Comic Sans MS" w:hAnsi="Comic Sans MS"/>
          <w:i/>
        </w:rPr>
      </w:pPr>
      <w:r w:rsidRPr="006147DD">
        <w:rPr>
          <w:rFonts w:ascii="Comic Sans MS" w:hAnsi="Comic Sans MS"/>
          <w:i/>
        </w:rPr>
        <w:t>Motion:</w:t>
      </w:r>
      <w:r>
        <w:rPr>
          <w:rFonts w:ascii="Comic Sans MS" w:hAnsi="Comic Sans MS"/>
          <w:i/>
        </w:rPr>
        <w:tab/>
      </w:r>
      <w:r w:rsidR="006C06F9">
        <w:rPr>
          <w:rFonts w:ascii="Comic Sans MS" w:hAnsi="Comic Sans MS"/>
          <w:i/>
        </w:rPr>
        <w:t>Mike Colin</w:t>
      </w:r>
    </w:p>
    <w:p w:rsidR="006147DD" w:rsidRDefault="008A3180" w:rsidP="00FF0EFD">
      <w:pPr>
        <w:spacing w:after="0"/>
        <w:ind w:left="2160" w:hanging="2160"/>
        <w:rPr>
          <w:rFonts w:ascii="Comic Sans MS" w:hAnsi="Comic Sans MS"/>
          <w:i/>
        </w:rPr>
      </w:pPr>
      <w:r>
        <w:rPr>
          <w:rFonts w:ascii="Comic Sans MS" w:hAnsi="Comic Sans MS"/>
          <w:i/>
        </w:rPr>
        <w:tab/>
      </w:r>
      <w:r w:rsidR="00486E32">
        <w:rPr>
          <w:rFonts w:ascii="Comic Sans MS" w:hAnsi="Comic Sans MS"/>
          <w:i/>
        </w:rPr>
        <w:t>Sue Foote</w:t>
      </w:r>
      <w:r w:rsidR="00BD15A3">
        <w:rPr>
          <w:rFonts w:ascii="Comic Sans MS" w:hAnsi="Comic Sans MS"/>
          <w:i/>
        </w:rPr>
        <w:t xml:space="preserve"> </w:t>
      </w:r>
      <w:r w:rsidR="006147DD">
        <w:rPr>
          <w:rFonts w:ascii="Comic Sans MS" w:hAnsi="Comic Sans MS"/>
          <w:i/>
        </w:rPr>
        <w:t>seconded</w:t>
      </w:r>
    </w:p>
    <w:p w:rsidR="00486E32" w:rsidRDefault="00486E32" w:rsidP="00486E32">
      <w:pPr>
        <w:spacing w:after="0"/>
        <w:ind w:left="2160"/>
        <w:rPr>
          <w:rFonts w:ascii="Comic Sans MS" w:hAnsi="Comic Sans MS"/>
          <w:i/>
        </w:rPr>
      </w:pPr>
      <w:r>
        <w:rPr>
          <w:rFonts w:ascii="Comic Sans MS" w:hAnsi="Comic Sans MS"/>
          <w:i/>
        </w:rPr>
        <w:t>Dick Dodge abstained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672440" w:rsidRDefault="00672440" w:rsidP="00FF0EFD">
      <w:pPr>
        <w:spacing w:after="0"/>
        <w:ind w:left="2160" w:hanging="2160"/>
        <w:rPr>
          <w:rFonts w:ascii="Comic Sans MS" w:hAnsi="Comic Sans MS"/>
          <w:i/>
        </w:rPr>
      </w:pPr>
    </w:p>
    <w:p w:rsidR="00795847" w:rsidRDefault="00795847" w:rsidP="00FF0EFD">
      <w:pPr>
        <w:spacing w:after="0"/>
        <w:ind w:left="2160" w:hanging="2160"/>
        <w:rPr>
          <w:rFonts w:ascii="Comic Sans MS" w:hAnsi="Comic Sans MS"/>
          <w:i/>
        </w:rPr>
      </w:pPr>
    </w:p>
    <w:p w:rsidR="00D50C0F" w:rsidRDefault="00975135" w:rsidP="00EB446A">
      <w:pPr>
        <w:pStyle w:val="ListParagraph"/>
        <w:numPr>
          <w:ilvl w:val="0"/>
          <w:numId w:val="34"/>
        </w:numPr>
        <w:rPr>
          <w:rFonts w:ascii="Comic Sans MS" w:hAnsi="Comic Sans MS"/>
        </w:rPr>
      </w:pPr>
      <w:r w:rsidRPr="00D50C0F">
        <w:rPr>
          <w:rFonts w:ascii="Comic Sans MS" w:hAnsi="Comic Sans MS"/>
        </w:rPr>
        <w:t>Henry Boyd, Millennium Engineering and Miles Cook game to the meeting tonight to discuss the problems they are having with the</w:t>
      </w:r>
      <w:r w:rsidR="00EB446A" w:rsidRPr="00D50C0F">
        <w:rPr>
          <w:rFonts w:ascii="Comic Sans MS" w:hAnsi="Comic Sans MS"/>
        </w:rPr>
        <w:t xml:space="preserve"> State.  Lori Sommer from NHDES would like to be the third </w:t>
      </w:r>
      <w:r w:rsidR="00D50C0F" w:rsidRPr="00D50C0F">
        <w:rPr>
          <w:rFonts w:ascii="Comic Sans MS" w:hAnsi="Comic Sans MS"/>
        </w:rPr>
        <w:t>party and oversee</w:t>
      </w:r>
      <w:r w:rsidR="00EB446A" w:rsidRPr="00D50C0F">
        <w:rPr>
          <w:rFonts w:ascii="Comic Sans MS" w:hAnsi="Comic Sans MS"/>
        </w:rPr>
        <w:t xml:space="preserve"> the Conservation Easement</w:t>
      </w:r>
      <w:r w:rsidR="00D50C0F" w:rsidRPr="00D50C0F">
        <w:rPr>
          <w:rFonts w:ascii="Comic Sans MS" w:hAnsi="Comic Sans MS"/>
        </w:rPr>
        <w:t xml:space="preserve"> on Route 1 and</w:t>
      </w:r>
      <w:r w:rsidR="00EB446A" w:rsidRPr="00D50C0F">
        <w:rPr>
          <w:rFonts w:ascii="Comic Sans MS" w:hAnsi="Comic Sans MS"/>
        </w:rPr>
        <w:t xml:space="preserve"> she would charge for </w:t>
      </w:r>
      <w:r w:rsidR="00D50C0F">
        <w:rPr>
          <w:rFonts w:ascii="Comic Sans MS" w:hAnsi="Comic Sans MS"/>
        </w:rPr>
        <w:t>the</w:t>
      </w:r>
      <w:r w:rsidR="00EB446A" w:rsidRPr="00D50C0F">
        <w:rPr>
          <w:rFonts w:ascii="Comic Sans MS" w:hAnsi="Comic Sans MS"/>
        </w:rPr>
        <w:t xml:space="preserve"> service.    Miles Cooks will set up a meeting Sue Foote Conservation Chair, Lori Sommer of </w:t>
      </w:r>
      <w:r w:rsidR="00DA7707" w:rsidRPr="00D50C0F">
        <w:rPr>
          <w:rFonts w:ascii="Comic Sans MS" w:hAnsi="Comic Sans MS"/>
        </w:rPr>
        <w:t>NHDES and</w:t>
      </w:r>
      <w:r w:rsidR="00EB446A" w:rsidRPr="00D50C0F">
        <w:rPr>
          <w:rFonts w:ascii="Comic Sans MS" w:hAnsi="Comic Sans MS"/>
        </w:rPr>
        <w:t xml:space="preserve"> Mike Habel of the Army Corp of Engineers to discuss the Conservation Easement.  The Conservation holds the land without a third party involvement.  Mr. Cook is planning on having a gravel parking lot for bird </w:t>
      </w:r>
      <w:r w:rsidR="00DA7707" w:rsidRPr="00D50C0F">
        <w:rPr>
          <w:rFonts w:ascii="Comic Sans MS" w:hAnsi="Comic Sans MS"/>
        </w:rPr>
        <w:t>watching;</w:t>
      </w:r>
      <w:r w:rsidR="00EB446A" w:rsidRPr="00D50C0F">
        <w:rPr>
          <w:rFonts w:ascii="Comic Sans MS" w:hAnsi="Comic Sans MS"/>
        </w:rPr>
        <w:t xml:space="preserve"> he would like to put up signage for Grace C. Fogg Wildlife Preserve.  His plans would be make the Town Forrest larger.   Sue Foote w</w:t>
      </w:r>
      <w:r w:rsidR="00D50C0F" w:rsidRPr="00D50C0F">
        <w:rPr>
          <w:rFonts w:ascii="Comic Sans MS" w:hAnsi="Comic Sans MS"/>
        </w:rPr>
        <w:t>rote a letter on behalf of Miles Cook and the Conservation Commission easements</w:t>
      </w:r>
      <w:r w:rsidR="00D50C0F">
        <w:rPr>
          <w:rFonts w:ascii="Comic Sans MS" w:hAnsi="Comic Sans MS"/>
        </w:rPr>
        <w:t>. Sue stated that the plan will create improved parcel that will add to the Seabrook tax base and will also add additional acreage to the area North of Route 107 that is already protected lands status.  She also stated that the Conservation Commission members were in support of this proposal.</w:t>
      </w:r>
    </w:p>
    <w:p w:rsidR="00D50C0F" w:rsidRDefault="00D50C0F">
      <w:pPr>
        <w:rPr>
          <w:rFonts w:ascii="Comic Sans MS" w:hAnsi="Comic Sans MS"/>
        </w:rPr>
      </w:pPr>
      <w:r>
        <w:rPr>
          <w:rFonts w:ascii="Comic Sans MS" w:hAnsi="Comic Sans MS"/>
        </w:rPr>
        <w:br w:type="page"/>
      </w:r>
    </w:p>
    <w:p w:rsidR="00D50C0F" w:rsidRPr="003D2F0A" w:rsidRDefault="00D50C0F" w:rsidP="00D50C0F">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lastRenderedPageBreak/>
        <w:t>Conservation Commission</w:t>
      </w:r>
    </w:p>
    <w:p w:rsidR="00D50C0F" w:rsidRDefault="00D50C0F" w:rsidP="00D50C0F">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t>Page 2 of</w:t>
      </w:r>
      <w:r>
        <w:rPr>
          <w:rFonts w:ascii="Comic Sans MS" w:hAnsi="Comic Sans MS"/>
          <w:sz w:val="16"/>
          <w:szCs w:val="16"/>
        </w:rPr>
        <w:t xml:space="preserve"> </w:t>
      </w:r>
      <w:r w:rsidR="00802814">
        <w:rPr>
          <w:rFonts w:ascii="Comic Sans MS" w:hAnsi="Comic Sans MS"/>
          <w:sz w:val="16"/>
          <w:szCs w:val="16"/>
        </w:rPr>
        <w:t>3</w:t>
      </w:r>
    </w:p>
    <w:p w:rsidR="00802814" w:rsidRDefault="00802814" w:rsidP="00D50C0F">
      <w:pPr>
        <w:tabs>
          <w:tab w:val="left" w:pos="0"/>
          <w:tab w:val="left" w:pos="90"/>
        </w:tabs>
        <w:spacing w:after="0"/>
        <w:jc w:val="right"/>
        <w:rPr>
          <w:rFonts w:ascii="Comic Sans MS" w:hAnsi="Comic Sans MS"/>
          <w:sz w:val="16"/>
          <w:szCs w:val="16"/>
        </w:rPr>
      </w:pPr>
    </w:p>
    <w:p w:rsidR="00EB446A" w:rsidRDefault="00EB446A" w:rsidP="00D50C0F">
      <w:pPr>
        <w:pStyle w:val="ListParagraph"/>
        <w:jc w:val="right"/>
        <w:rPr>
          <w:rFonts w:ascii="Comic Sans MS" w:hAnsi="Comic Sans MS"/>
        </w:rPr>
      </w:pPr>
    </w:p>
    <w:p w:rsidR="00D50C0F" w:rsidRDefault="00D50C0F" w:rsidP="00D50C0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D50C0F" w:rsidRPr="00D50C0F" w:rsidRDefault="00D50C0F" w:rsidP="00D50C0F">
      <w:pPr>
        <w:pStyle w:val="ListParagraph"/>
        <w:rPr>
          <w:rFonts w:ascii="Comic Sans MS" w:hAnsi="Comic Sans MS"/>
        </w:rPr>
      </w:pPr>
    </w:p>
    <w:p w:rsidR="00486E32" w:rsidRDefault="00486E32" w:rsidP="00663911">
      <w:pPr>
        <w:pStyle w:val="ListParagraph"/>
        <w:numPr>
          <w:ilvl w:val="0"/>
          <w:numId w:val="34"/>
        </w:numPr>
        <w:rPr>
          <w:rFonts w:ascii="Comic Sans MS" w:hAnsi="Comic Sans MS"/>
        </w:rPr>
      </w:pPr>
      <w:r>
        <w:rPr>
          <w:rFonts w:ascii="Comic Sans MS" w:hAnsi="Comic Sans MS"/>
        </w:rPr>
        <w:t xml:space="preserve">Joe Silk of 75 Atlantic Avenue came to the meeting tonight with Raymond Holmes to discuss the tear down and rebuild of the home on 75 Atlantic Avenue.   Eben Lewis of NHDES told Mr. Holmes that he needs to bring the Wetlands Permit Application to the Conservation Commission to be reviewed.  </w:t>
      </w:r>
      <w:r w:rsidR="00F2215F">
        <w:rPr>
          <w:rFonts w:ascii="Comic Sans MS" w:hAnsi="Comic Sans MS"/>
        </w:rPr>
        <w:t xml:space="preserve">Melissa Coppola of the N.H Natural Heritage Bureau noticed that on this property they have the rare plant Hairy Hudsonia which is a rare plant in New Hampshire.  Sue Foote explained about the Hairy Hudsonia and why it is so rare.  The pictures of the property attached to the application the plant is outlined in red.  Mr. Silk does not plan to disturb the plant </w:t>
      </w:r>
      <w:r w:rsidR="007578A8">
        <w:rPr>
          <w:rFonts w:ascii="Comic Sans MS" w:hAnsi="Comic Sans MS"/>
        </w:rPr>
        <w:t>he will protect them with a</w:t>
      </w:r>
      <w:r w:rsidR="00F2215F">
        <w:rPr>
          <w:rFonts w:ascii="Comic Sans MS" w:hAnsi="Comic Sans MS"/>
        </w:rPr>
        <w:t xml:space="preserve"> silk fence.</w:t>
      </w:r>
      <w:r w:rsidR="007578A8">
        <w:rPr>
          <w:rFonts w:ascii="Comic Sans MS" w:hAnsi="Comic Sans MS"/>
        </w:rPr>
        <w:t xml:space="preserve"> This plant is usually found in sand dunes near the coast.</w:t>
      </w:r>
      <w:r>
        <w:rPr>
          <w:rFonts w:ascii="Comic Sans MS" w:hAnsi="Comic Sans MS"/>
        </w:rPr>
        <w:t xml:space="preserve">  </w:t>
      </w:r>
      <w:r w:rsidR="007578A8">
        <w:rPr>
          <w:rFonts w:ascii="Comic Sans MS" w:hAnsi="Comic Sans MS"/>
        </w:rPr>
        <w:t xml:space="preserve"> </w:t>
      </w:r>
      <w:r w:rsidR="00D67F26">
        <w:rPr>
          <w:rFonts w:ascii="Comic Sans MS" w:hAnsi="Comic Sans MS"/>
        </w:rPr>
        <w:t xml:space="preserve">The Conservation Commission signed the Wetlands Permit Application and changed the review from standard to expedite.  </w:t>
      </w:r>
    </w:p>
    <w:p w:rsidR="007578A8" w:rsidRDefault="007578A8" w:rsidP="007578A8">
      <w:pPr>
        <w:pStyle w:val="ListParagraph"/>
        <w:rPr>
          <w:rFonts w:ascii="Comic Sans MS" w:hAnsi="Comic Sans MS"/>
        </w:rPr>
      </w:pP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D50C0F" w:rsidRDefault="00D50C0F" w:rsidP="00CA4FA8">
      <w:pPr>
        <w:tabs>
          <w:tab w:val="left" w:pos="0"/>
          <w:tab w:val="left" w:pos="90"/>
        </w:tabs>
        <w:spacing w:after="120"/>
        <w:rPr>
          <w:rFonts w:ascii="Comic Sans MS" w:hAnsi="Comic Sans MS"/>
          <w:b/>
        </w:rPr>
      </w:pPr>
    </w:p>
    <w:p w:rsidR="00D50C0F" w:rsidRDefault="00D50C0F" w:rsidP="00D50C0F">
      <w:pPr>
        <w:pStyle w:val="ListParagraph"/>
        <w:numPr>
          <w:ilvl w:val="0"/>
          <w:numId w:val="34"/>
        </w:numPr>
        <w:tabs>
          <w:tab w:val="left" w:pos="0"/>
          <w:tab w:val="left" w:pos="90"/>
        </w:tabs>
        <w:spacing w:after="120"/>
        <w:rPr>
          <w:rFonts w:ascii="Comic Sans MS" w:hAnsi="Comic Sans MS"/>
        </w:rPr>
      </w:pPr>
      <w:r w:rsidRPr="00D50C0F">
        <w:rPr>
          <w:rFonts w:ascii="Comic Sans MS" w:hAnsi="Comic Sans MS"/>
        </w:rPr>
        <w:t xml:space="preserve">Zoning </w:t>
      </w:r>
      <w:r>
        <w:rPr>
          <w:rFonts w:ascii="Comic Sans MS" w:hAnsi="Comic Sans MS"/>
        </w:rPr>
        <w:t>Board of Adjustments sent the Conservation Commission a copy of a letter sent to Mackenzie Properties, LLC site 28 London Lane Property ID#5-8-43.  During a routine inspection Paul Garand</w:t>
      </w:r>
      <w:r w:rsidR="00055923">
        <w:rPr>
          <w:rFonts w:ascii="Comic Sans MS" w:hAnsi="Comic Sans MS"/>
        </w:rPr>
        <w:t>,</w:t>
      </w:r>
      <w:r>
        <w:rPr>
          <w:rFonts w:ascii="Comic Sans MS" w:hAnsi="Comic Sans MS"/>
        </w:rPr>
        <w:t xml:space="preserve"> Code Enforcer noted a bulldozer had spread fill at 28 London Lane.   This letter informs them to cease because they are in violation of Section 2 Scope of Review of the site plans review regulations.  </w:t>
      </w:r>
      <w:r w:rsidR="001D1405">
        <w:rPr>
          <w:rFonts w:ascii="Comic Sans MS" w:hAnsi="Comic Sans MS"/>
        </w:rPr>
        <w:t>The development, expansion or change of use of property for nonresidential, etc shall be subject to review and approval by the Planning Board.</w:t>
      </w:r>
    </w:p>
    <w:p w:rsidR="001D1405" w:rsidRPr="00D50C0F" w:rsidRDefault="001D1405" w:rsidP="00D50C0F">
      <w:pPr>
        <w:pStyle w:val="ListParagraph"/>
        <w:numPr>
          <w:ilvl w:val="0"/>
          <w:numId w:val="34"/>
        </w:numPr>
        <w:tabs>
          <w:tab w:val="left" w:pos="0"/>
          <w:tab w:val="left" w:pos="90"/>
        </w:tabs>
        <w:spacing w:after="120"/>
        <w:rPr>
          <w:rFonts w:ascii="Comic Sans MS" w:hAnsi="Comic Sans MS"/>
        </w:rPr>
      </w:pPr>
      <w:r w:rsidRPr="00D50C0F">
        <w:rPr>
          <w:rFonts w:ascii="Comic Sans MS" w:hAnsi="Comic Sans MS"/>
        </w:rPr>
        <w:t xml:space="preserve">Zoning </w:t>
      </w:r>
      <w:r>
        <w:rPr>
          <w:rFonts w:ascii="Comic Sans MS" w:hAnsi="Comic Sans MS"/>
        </w:rPr>
        <w:t xml:space="preserve">Board of Adjustments sent the Conservation Commission a copy of the Agenda for the meeting on January 23, 2013.  </w:t>
      </w:r>
    </w:p>
    <w:p w:rsidR="00540876" w:rsidRDefault="00540876">
      <w:pPr>
        <w:rPr>
          <w:rFonts w:ascii="Comic Sans MS" w:hAnsi="Comic Sans MS"/>
        </w:rPr>
      </w:pPr>
      <w:r>
        <w:rPr>
          <w:rFonts w:ascii="Comic Sans MS" w:hAnsi="Comic Sans MS"/>
        </w:rPr>
        <w:br w:type="page"/>
      </w:r>
    </w:p>
    <w:p w:rsidR="00540876" w:rsidRPr="003D2F0A" w:rsidRDefault="00540876" w:rsidP="00540876">
      <w:pPr>
        <w:tabs>
          <w:tab w:val="left" w:pos="0"/>
          <w:tab w:val="left" w:pos="90"/>
        </w:tabs>
        <w:spacing w:after="0"/>
        <w:jc w:val="right"/>
        <w:rPr>
          <w:rFonts w:ascii="Comic Sans MS" w:hAnsi="Comic Sans MS"/>
          <w:sz w:val="16"/>
          <w:szCs w:val="16"/>
        </w:rPr>
      </w:pPr>
      <w:r w:rsidRPr="003D2F0A">
        <w:rPr>
          <w:rFonts w:ascii="Comic Sans MS" w:hAnsi="Comic Sans MS"/>
          <w:sz w:val="16"/>
          <w:szCs w:val="16"/>
        </w:rPr>
        <w:lastRenderedPageBreak/>
        <w:t>Conservation Commission</w:t>
      </w:r>
    </w:p>
    <w:p w:rsidR="00540876" w:rsidRDefault="00540876" w:rsidP="00540876">
      <w:pPr>
        <w:tabs>
          <w:tab w:val="left" w:pos="0"/>
          <w:tab w:val="left" w:pos="90"/>
        </w:tabs>
        <w:spacing w:after="0"/>
        <w:jc w:val="right"/>
        <w:rPr>
          <w:rFonts w:ascii="Comic Sans MS" w:hAnsi="Comic Sans MS"/>
          <w:sz w:val="16"/>
          <w:szCs w:val="16"/>
        </w:rPr>
      </w:pPr>
      <w:r>
        <w:rPr>
          <w:rFonts w:ascii="Comic Sans MS" w:hAnsi="Comic Sans MS"/>
          <w:sz w:val="16"/>
          <w:szCs w:val="16"/>
        </w:rPr>
        <w:t>Page 3</w:t>
      </w:r>
      <w:r w:rsidRPr="003D2F0A">
        <w:rPr>
          <w:rFonts w:ascii="Comic Sans MS" w:hAnsi="Comic Sans MS"/>
          <w:sz w:val="16"/>
          <w:szCs w:val="16"/>
        </w:rPr>
        <w:t xml:space="preserve"> of</w:t>
      </w:r>
      <w:r>
        <w:rPr>
          <w:rFonts w:ascii="Comic Sans MS" w:hAnsi="Comic Sans MS"/>
          <w:sz w:val="16"/>
          <w:szCs w:val="16"/>
        </w:rPr>
        <w:t xml:space="preserve"> 3</w:t>
      </w:r>
    </w:p>
    <w:p w:rsidR="0085610A" w:rsidRDefault="0085610A" w:rsidP="00540876">
      <w:pPr>
        <w:tabs>
          <w:tab w:val="left" w:pos="0"/>
          <w:tab w:val="left" w:pos="90"/>
        </w:tabs>
        <w:spacing w:after="120"/>
        <w:jc w:val="right"/>
        <w:rPr>
          <w:rFonts w:ascii="Comic Sans MS" w:hAnsi="Comic Sans MS"/>
        </w:rPr>
      </w:pPr>
    </w:p>
    <w:p w:rsidR="000008DB" w:rsidRDefault="00802814" w:rsidP="0085610A">
      <w:pPr>
        <w:tabs>
          <w:tab w:val="left" w:pos="0"/>
          <w:tab w:val="left" w:pos="90"/>
        </w:tabs>
        <w:spacing w:after="120"/>
        <w:rPr>
          <w:rFonts w:ascii="Comic Sans MS" w:hAnsi="Comic Sans MS"/>
        </w:rPr>
      </w:pPr>
      <w:r w:rsidRPr="00802814">
        <w:rPr>
          <w:rFonts w:ascii="Comic Sans MS" w:hAnsi="Comic Sans MS"/>
          <w:b/>
        </w:rPr>
        <w:t>Other</w:t>
      </w:r>
      <w:r>
        <w:rPr>
          <w:rFonts w:ascii="Comic Sans MS" w:hAnsi="Comic Sans MS"/>
        </w:rPr>
        <w:t>: Sue Foote</w:t>
      </w:r>
      <w:r w:rsidR="00540876">
        <w:rPr>
          <w:rFonts w:ascii="Comic Sans MS" w:hAnsi="Comic Sans MS"/>
        </w:rPr>
        <w:t xml:space="preserve"> gave a summary of the meeting with John Starkey, Paul Garand, and </w:t>
      </w:r>
      <w:r>
        <w:rPr>
          <w:rFonts w:ascii="Comic Sans MS" w:hAnsi="Comic Sans MS"/>
        </w:rPr>
        <w:t xml:space="preserve">Alyson Eberhardt regarding </w:t>
      </w:r>
      <w:r w:rsidR="00540876">
        <w:rPr>
          <w:rFonts w:ascii="Comic Sans MS" w:hAnsi="Comic Sans MS"/>
        </w:rPr>
        <w:t>dunes protection grant opportunity</w:t>
      </w:r>
      <w:r>
        <w:rPr>
          <w:rFonts w:ascii="Comic Sans MS" w:hAnsi="Comic Sans MS"/>
        </w:rPr>
        <w:t xml:space="preserve">.   They had a meeting on December 19, 2012 to discuss the dune restoration.  </w:t>
      </w:r>
    </w:p>
    <w:p w:rsidR="000008DB" w:rsidRDefault="000008DB" w:rsidP="0085610A">
      <w:pPr>
        <w:tabs>
          <w:tab w:val="left" w:pos="0"/>
          <w:tab w:val="left" w:pos="90"/>
        </w:tabs>
        <w:spacing w:after="120"/>
        <w:rPr>
          <w:rFonts w:ascii="Comic Sans MS" w:hAnsi="Comic Sans MS"/>
        </w:rPr>
      </w:pPr>
    </w:p>
    <w:p w:rsidR="00802814" w:rsidRPr="0085610A" w:rsidRDefault="00802814" w:rsidP="0085610A">
      <w:pPr>
        <w:tabs>
          <w:tab w:val="left" w:pos="0"/>
          <w:tab w:val="left" w:pos="90"/>
        </w:tabs>
        <w:spacing w:after="120"/>
        <w:rPr>
          <w:rFonts w:ascii="Comic Sans MS" w:hAnsi="Comic Sans MS"/>
        </w:rPr>
      </w:pPr>
      <w:r>
        <w:rPr>
          <w:rFonts w:ascii="Comic Sans MS" w:hAnsi="Comic Sans MS"/>
        </w:rPr>
        <w:t xml:space="preserve">There is an ongoing problem at the beach with residents encroaching on beach dunes.  The Town is having a problem with residents putting up new private walkways, cement patios, fences, fire pits etc on the dunes. </w:t>
      </w:r>
      <w:r w:rsidR="000008DB">
        <w:rPr>
          <w:rFonts w:ascii="Comic Sans MS" w:hAnsi="Comic Sans MS"/>
        </w:rPr>
        <w:t xml:space="preserve"> The real estate companies are advertising private walkways, etc. </w:t>
      </w:r>
      <w:r>
        <w:rPr>
          <w:rFonts w:ascii="Comic Sans MS" w:hAnsi="Comic Sans MS"/>
        </w:rPr>
        <w:t xml:space="preserve"> </w:t>
      </w:r>
      <w:r w:rsidR="000008DB">
        <w:rPr>
          <w:rFonts w:ascii="Comic Sans MS" w:hAnsi="Comic Sans MS"/>
        </w:rPr>
        <w:t xml:space="preserve">  There is GOMC funding (Gulf of Maine Council) for this project to restore the dunes. Ideas have been made to have a fence on both sides of a boardwalk behind </w:t>
      </w:r>
      <w:r w:rsidR="006D2774">
        <w:rPr>
          <w:rFonts w:ascii="Comic Sans MS" w:hAnsi="Comic Sans MS"/>
        </w:rPr>
        <w:t>residents’</w:t>
      </w:r>
      <w:r w:rsidR="000008DB">
        <w:rPr>
          <w:rFonts w:ascii="Comic Sans MS" w:hAnsi="Comic Sans MS"/>
        </w:rPr>
        <w:t xml:space="preserve"> houses on Atlantic Avenue and connecting to the Town boardwalks.  </w:t>
      </w:r>
    </w:p>
    <w:p w:rsidR="0085610A" w:rsidRDefault="0085610A" w:rsidP="0085610A">
      <w:pPr>
        <w:tabs>
          <w:tab w:val="left" w:pos="0"/>
          <w:tab w:val="left" w:pos="90"/>
        </w:tabs>
        <w:spacing w:after="0"/>
        <w:jc w:val="right"/>
        <w:rPr>
          <w:rFonts w:ascii="Comic Sans MS" w:hAnsi="Comic Sans MS"/>
          <w:sz w:val="16"/>
          <w:szCs w:val="16"/>
        </w:rPr>
      </w:pPr>
    </w:p>
    <w:p w:rsidR="00781816" w:rsidRPr="00663911" w:rsidRDefault="00781816" w:rsidP="00781816">
      <w:pPr>
        <w:pStyle w:val="ListParagraph"/>
        <w:tabs>
          <w:tab w:val="left" w:pos="0"/>
          <w:tab w:val="left" w:pos="90"/>
        </w:tabs>
        <w:spacing w:after="120"/>
        <w:ind w:left="1080"/>
        <w:rPr>
          <w:rFonts w:ascii="Comic Sans MS" w:hAnsi="Comic Sans MS"/>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540876">
        <w:rPr>
          <w:rFonts w:ascii="Comic Sans MS" w:hAnsi="Comic Sans MS"/>
        </w:rPr>
        <w:t>9</w:t>
      </w:r>
      <w:r w:rsidR="00CF1D20" w:rsidRPr="00772FC5">
        <w:rPr>
          <w:rFonts w:ascii="Comic Sans MS" w:hAnsi="Comic Sans MS"/>
        </w:rPr>
        <w:t>:</w:t>
      </w:r>
      <w:r w:rsidR="00540876">
        <w:rPr>
          <w:rFonts w:ascii="Comic Sans MS" w:hAnsi="Comic Sans MS"/>
        </w:rPr>
        <w:t>2</w:t>
      </w:r>
      <w:r w:rsidR="00F32DAD">
        <w:rPr>
          <w:rFonts w:ascii="Comic Sans MS" w:hAnsi="Comic Sans MS"/>
        </w:rPr>
        <w:t>5</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540876">
        <w:rPr>
          <w:rFonts w:ascii="Comic Sans MS" w:hAnsi="Comic Sans MS"/>
        </w:rPr>
        <w:t>February 11</w:t>
      </w:r>
      <w:r w:rsidR="00781816">
        <w:rPr>
          <w:rFonts w:ascii="Comic Sans MS" w:hAnsi="Comic Sans MS"/>
        </w:rPr>
        <w:t>,</w:t>
      </w:r>
      <w:r w:rsidR="009B3465">
        <w:rPr>
          <w:rFonts w:ascii="Comic Sans MS" w:hAnsi="Comic Sans MS"/>
        </w:rPr>
        <w:t xml:space="preserve"> 201</w:t>
      </w:r>
      <w:r w:rsidR="00540876">
        <w:rPr>
          <w:rFonts w:ascii="Comic Sans MS" w:hAnsi="Comic Sans MS"/>
        </w:rPr>
        <w:t>3</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FB4"/>
    <w:multiLevelType w:val="hybridMultilevel"/>
    <w:tmpl w:val="E6A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3">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3"/>
  </w:num>
  <w:num w:numId="4">
    <w:abstractNumId w:val="0"/>
  </w:num>
  <w:num w:numId="5">
    <w:abstractNumId w:val="7"/>
  </w:num>
  <w:num w:numId="6">
    <w:abstractNumId w:val="1"/>
  </w:num>
  <w:num w:numId="7">
    <w:abstractNumId w:val="9"/>
  </w:num>
  <w:num w:numId="8">
    <w:abstractNumId w:val="11"/>
  </w:num>
  <w:num w:numId="9">
    <w:abstractNumId w:val="6"/>
  </w:num>
  <w:num w:numId="10">
    <w:abstractNumId w:val="17"/>
  </w:num>
  <w:num w:numId="11">
    <w:abstractNumId w:val="23"/>
  </w:num>
  <w:num w:numId="12">
    <w:abstractNumId w:val="26"/>
  </w:num>
  <w:num w:numId="13">
    <w:abstractNumId w:val="20"/>
  </w:num>
  <w:num w:numId="14">
    <w:abstractNumId w:val="31"/>
  </w:num>
  <w:num w:numId="15">
    <w:abstractNumId w:val="29"/>
  </w:num>
  <w:num w:numId="16">
    <w:abstractNumId w:val="30"/>
  </w:num>
  <w:num w:numId="17">
    <w:abstractNumId w:val="22"/>
  </w:num>
  <w:num w:numId="18">
    <w:abstractNumId w:val="4"/>
  </w:num>
  <w:num w:numId="19">
    <w:abstractNumId w:val="19"/>
  </w:num>
  <w:num w:numId="20">
    <w:abstractNumId w:val="35"/>
  </w:num>
  <w:num w:numId="21">
    <w:abstractNumId w:val="14"/>
  </w:num>
  <w:num w:numId="22">
    <w:abstractNumId w:val="24"/>
  </w:num>
  <w:num w:numId="23">
    <w:abstractNumId w:val="27"/>
  </w:num>
  <w:num w:numId="24">
    <w:abstractNumId w:val="3"/>
  </w:num>
  <w:num w:numId="25">
    <w:abstractNumId w:val="10"/>
  </w:num>
  <w:num w:numId="26">
    <w:abstractNumId w:val="8"/>
  </w:num>
  <w:num w:numId="27">
    <w:abstractNumId w:val="33"/>
  </w:num>
  <w:num w:numId="28">
    <w:abstractNumId w:val="5"/>
  </w:num>
  <w:num w:numId="29">
    <w:abstractNumId w:val="2"/>
  </w:num>
  <w:num w:numId="30">
    <w:abstractNumId w:val="32"/>
  </w:num>
  <w:num w:numId="31">
    <w:abstractNumId w:val="15"/>
  </w:num>
  <w:num w:numId="32">
    <w:abstractNumId w:val="36"/>
  </w:num>
  <w:num w:numId="33">
    <w:abstractNumId w:val="18"/>
  </w:num>
  <w:num w:numId="34">
    <w:abstractNumId w:val="12"/>
  </w:num>
  <w:num w:numId="35">
    <w:abstractNumId w:val="25"/>
  </w:num>
  <w:num w:numId="36">
    <w:abstractNumId w:val="16"/>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08DB"/>
    <w:rsid w:val="00001CF6"/>
    <w:rsid w:val="00006D2C"/>
    <w:rsid w:val="00022FEE"/>
    <w:rsid w:val="000239A1"/>
    <w:rsid w:val="00030882"/>
    <w:rsid w:val="0003580A"/>
    <w:rsid w:val="00042BF8"/>
    <w:rsid w:val="00055923"/>
    <w:rsid w:val="00056C0C"/>
    <w:rsid w:val="00056CA4"/>
    <w:rsid w:val="00076B1A"/>
    <w:rsid w:val="00086E87"/>
    <w:rsid w:val="000B0630"/>
    <w:rsid w:val="000B5A1A"/>
    <w:rsid w:val="000B5E9C"/>
    <w:rsid w:val="000E0224"/>
    <w:rsid w:val="000E54DE"/>
    <w:rsid w:val="0010043B"/>
    <w:rsid w:val="00104AAD"/>
    <w:rsid w:val="00105BCD"/>
    <w:rsid w:val="00113502"/>
    <w:rsid w:val="0012401E"/>
    <w:rsid w:val="00152DF3"/>
    <w:rsid w:val="00162B6B"/>
    <w:rsid w:val="00165C19"/>
    <w:rsid w:val="00173A10"/>
    <w:rsid w:val="0017568A"/>
    <w:rsid w:val="001936DC"/>
    <w:rsid w:val="00195FE2"/>
    <w:rsid w:val="00196A9C"/>
    <w:rsid w:val="001B7196"/>
    <w:rsid w:val="001C3BA5"/>
    <w:rsid w:val="001D1405"/>
    <w:rsid w:val="001F7230"/>
    <w:rsid w:val="002026A3"/>
    <w:rsid w:val="0022166A"/>
    <w:rsid w:val="00222158"/>
    <w:rsid w:val="00243D70"/>
    <w:rsid w:val="00247F87"/>
    <w:rsid w:val="002537D3"/>
    <w:rsid w:val="00263332"/>
    <w:rsid w:val="00271AB0"/>
    <w:rsid w:val="00282B1D"/>
    <w:rsid w:val="0029177E"/>
    <w:rsid w:val="002A7A0A"/>
    <w:rsid w:val="002B2A2B"/>
    <w:rsid w:val="002C36D6"/>
    <w:rsid w:val="002E340C"/>
    <w:rsid w:val="002E7096"/>
    <w:rsid w:val="0030514F"/>
    <w:rsid w:val="003526F9"/>
    <w:rsid w:val="003527B8"/>
    <w:rsid w:val="003639EE"/>
    <w:rsid w:val="003760C8"/>
    <w:rsid w:val="00390F88"/>
    <w:rsid w:val="00391A06"/>
    <w:rsid w:val="00393808"/>
    <w:rsid w:val="003C5A9B"/>
    <w:rsid w:val="003D2F0A"/>
    <w:rsid w:val="00404EA2"/>
    <w:rsid w:val="0041036F"/>
    <w:rsid w:val="004210CF"/>
    <w:rsid w:val="00433817"/>
    <w:rsid w:val="00441FF2"/>
    <w:rsid w:val="00443370"/>
    <w:rsid w:val="0045553C"/>
    <w:rsid w:val="00461079"/>
    <w:rsid w:val="00486E32"/>
    <w:rsid w:val="00496749"/>
    <w:rsid w:val="004A39BC"/>
    <w:rsid w:val="004B60CF"/>
    <w:rsid w:val="004C1840"/>
    <w:rsid w:val="004D3BF7"/>
    <w:rsid w:val="004F115D"/>
    <w:rsid w:val="004F3E79"/>
    <w:rsid w:val="004F6D3E"/>
    <w:rsid w:val="005124D6"/>
    <w:rsid w:val="00524162"/>
    <w:rsid w:val="00533B1C"/>
    <w:rsid w:val="00540876"/>
    <w:rsid w:val="005501A5"/>
    <w:rsid w:val="00576081"/>
    <w:rsid w:val="00581A90"/>
    <w:rsid w:val="00590B38"/>
    <w:rsid w:val="00596238"/>
    <w:rsid w:val="005C2A55"/>
    <w:rsid w:val="005D161C"/>
    <w:rsid w:val="005E4DF2"/>
    <w:rsid w:val="0060051C"/>
    <w:rsid w:val="006041CF"/>
    <w:rsid w:val="006042D1"/>
    <w:rsid w:val="0060529C"/>
    <w:rsid w:val="006147DD"/>
    <w:rsid w:val="0062071B"/>
    <w:rsid w:val="006237BF"/>
    <w:rsid w:val="006250F0"/>
    <w:rsid w:val="006362ED"/>
    <w:rsid w:val="0064267B"/>
    <w:rsid w:val="00661557"/>
    <w:rsid w:val="00661951"/>
    <w:rsid w:val="00662C76"/>
    <w:rsid w:val="00663911"/>
    <w:rsid w:val="00667EE5"/>
    <w:rsid w:val="00672440"/>
    <w:rsid w:val="0067703C"/>
    <w:rsid w:val="00692AEE"/>
    <w:rsid w:val="00693E6F"/>
    <w:rsid w:val="006A2F05"/>
    <w:rsid w:val="006B43EE"/>
    <w:rsid w:val="006B5082"/>
    <w:rsid w:val="006B56AA"/>
    <w:rsid w:val="006C06F9"/>
    <w:rsid w:val="006C121E"/>
    <w:rsid w:val="006C3CB4"/>
    <w:rsid w:val="006D1A66"/>
    <w:rsid w:val="006D2774"/>
    <w:rsid w:val="006D70FA"/>
    <w:rsid w:val="00704EC0"/>
    <w:rsid w:val="00707762"/>
    <w:rsid w:val="0071273A"/>
    <w:rsid w:val="007465C0"/>
    <w:rsid w:val="00750BAA"/>
    <w:rsid w:val="0075117B"/>
    <w:rsid w:val="007578A8"/>
    <w:rsid w:val="0076029F"/>
    <w:rsid w:val="00766836"/>
    <w:rsid w:val="00772FC5"/>
    <w:rsid w:val="00781816"/>
    <w:rsid w:val="007878F8"/>
    <w:rsid w:val="00795847"/>
    <w:rsid w:val="0079762D"/>
    <w:rsid w:val="007A74D0"/>
    <w:rsid w:val="007C6CB9"/>
    <w:rsid w:val="007E3D9C"/>
    <w:rsid w:val="00802814"/>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A3180"/>
    <w:rsid w:val="008C1575"/>
    <w:rsid w:val="008C4EAE"/>
    <w:rsid w:val="008E313F"/>
    <w:rsid w:val="008E589E"/>
    <w:rsid w:val="00952A34"/>
    <w:rsid w:val="009557EB"/>
    <w:rsid w:val="009669E4"/>
    <w:rsid w:val="00975135"/>
    <w:rsid w:val="0098299B"/>
    <w:rsid w:val="00996589"/>
    <w:rsid w:val="009A399C"/>
    <w:rsid w:val="009B2387"/>
    <w:rsid w:val="009B3465"/>
    <w:rsid w:val="009D0ED9"/>
    <w:rsid w:val="009F10EE"/>
    <w:rsid w:val="009F467C"/>
    <w:rsid w:val="009F6966"/>
    <w:rsid w:val="00A03F0E"/>
    <w:rsid w:val="00A12EC4"/>
    <w:rsid w:val="00A1462A"/>
    <w:rsid w:val="00A15B6E"/>
    <w:rsid w:val="00A17059"/>
    <w:rsid w:val="00A27155"/>
    <w:rsid w:val="00A334B2"/>
    <w:rsid w:val="00A47079"/>
    <w:rsid w:val="00A7237D"/>
    <w:rsid w:val="00A8729F"/>
    <w:rsid w:val="00A8785D"/>
    <w:rsid w:val="00A927A6"/>
    <w:rsid w:val="00A95842"/>
    <w:rsid w:val="00AA4539"/>
    <w:rsid w:val="00AE0AE8"/>
    <w:rsid w:val="00AE0D06"/>
    <w:rsid w:val="00AE20A3"/>
    <w:rsid w:val="00AF3561"/>
    <w:rsid w:val="00B209F6"/>
    <w:rsid w:val="00B20D34"/>
    <w:rsid w:val="00B35AE8"/>
    <w:rsid w:val="00B4201B"/>
    <w:rsid w:val="00B64323"/>
    <w:rsid w:val="00B92119"/>
    <w:rsid w:val="00BA1020"/>
    <w:rsid w:val="00BD15A3"/>
    <w:rsid w:val="00BD17A8"/>
    <w:rsid w:val="00BD3A49"/>
    <w:rsid w:val="00BD4736"/>
    <w:rsid w:val="00BD67F3"/>
    <w:rsid w:val="00BF630C"/>
    <w:rsid w:val="00C0180E"/>
    <w:rsid w:val="00C01F89"/>
    <w:rsid w:val="00C3213F"/>
    <w:rsid w:val="00C41813"/>
    <w:rsid w:val="00C46092"/>
    <w:rsid w:val="00C540C7"/>
    <w:rsid w:val="00C6569D"/>
    <w:rsid w:val="00C6758F"/>
    <w:rsid w:val="00C81B90"/>
    <w:rsid w:val="00CA4FA8"/>
    <w:rsid w:val="00CB391C"/>
    <w:rsid w:val="00CF1D20"/>
    <w:rsid w:val="00D056AC"/>
    <w:rsid w:val="00D32676"/>
    <w:rsid w:val="00D50C0F"/>
    <w:rsid w:val="00D516F6"/>
    <w:rsid w:val="00D67F26"/>
    <w:rsid w:val="00DA7707"/>
    <w:rsid w:val="00DC362C"/>
    <w:rsid w:val="00DD03BC"/>
    <w:rsid w:val="00DD415D"/>
    <w:rsid w:val="00DD6BF2"/>
    <w:rsid w:val="00DE4402"/>
    <w:rsid w:val="00DF0359"/>
    <w:rsid w:val="00DF3882"/>
    <w:rsid w:val="00DF4802"/>
    <w:rsid w:val="00E01EB2"/>
    <w:rsid w:val="00E259C0"/>
    <w:rsid w:val="00E31425"/>
    <w:rsid w:val="00E51871"/>
    <w:rsid w:val="00E60838"/>
    <w:rsid w:val="00E775BD"/>
    <w:rsid w:val="00E80CBE"/>
    <w:rsid w:val="00E85CCF"/>
    <w:rsid w:val="00E8705E"/>
    <w:rsid w:val="00E91EC3"/>
    <w:rsid w:val="00EB019E"/>
    <w:rsid w:val="00EB1043"/>
    <w:rsid w:val="00EB446A"/>
    <w:rsid w:val="00EC26E6"/>
    <w:rsid w:val="00EC609B"/>
    <w:rsid w:val="00ED16F4"/>
    <w:rsid w:val="00ED1D64"/>
    <w:rsid w:val="00EE3FF1"/>
    <w:rsid w:val="00F04E2A"/>
    <w:rsid w:val="00F05B31"/>
    <w:rsid w:val="00F103B6"/>
    <w:rsid w:val="00F2215F"/>
    <w:rsid w:val="00F31D02"/>
    <w:rsid w:val="00F32823"/>
    <w:rsid w:val="00F32DAD"/>
    <w:rsid w:val="00F4290C"/>
    <w:rsid w:val="00F56876"/>
    <w:rsid w:val="00F64459"/>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FEAD-1EB6-409A-A887-A4AB0C90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5</cp:revision>
  <cp:lastPrinted>2013-01-14T16:14:00Z</cp:lastPrinted>
  <dcterms:created xsi:type="dcterms:W3CDTF">2013-01-16T16:52:00Z</dcterms:created>
  <dcterms:modified xsi:type="dcterms:W3CDTF">2013-03-08T16:57:00Z</dcterms:modified>
</cp:coreProperties>
</file>